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2E0A" w14:textId="4AECE6DD" w:rsidR="00735E58" w:rsidRPr="00B835A8" w:rsidRDefault="0017022C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35A8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6214C" w:rsidRPr="00B835A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B835A8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36214C" w:rsidRPr="00B835A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B835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6214C" w:rsidRPr="00B835A8">
        <w:rPr>
          <w:rFonts w:ascii="Times New Roman" w:hAnsi="Times New Roman" w:cs="Times New Roman"/>
          <w:b/>
          <w:bCs/>
          <w:sz w:val="32"/>
          <w:szCs w:val="32"/>
        </w:rPr>
        <w:t>GÜZ</w:t>
      </w:r>
      <w:r w:rsidR="004C799F" w:rsidRPr="00B835A8">
        <w:rPr>
          <w:rFonts w:ascii="Times New Roman" w:hAnsi="Times New Roman" w:cs="Times New Roman"/>
          <w:b/>
          <w:bCs/>
          <w:sz w:val="32"/>
          <w:szCs w:val="32"/>
        </w:rPr>
        <w:t xml:space="preserve"> DÖNEMİ PSİKOLOJİ BÖLÜMÜ</w:t>
      </w:r>
      <w:r w:rsidRPr="00B835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C799F" w:rsidRPr="00B835A8">
        <w:rPr>
          <w:rFonts w:ascii="Times New Roman" w:hAnsi="Times New Roman" w:cs="Times New Roman"/>
          <w:b/>
          <w:bCs/>
          <w:sz w:val="32"/>
          <w:szCs w:val="32"/>
        </w:rPr>
        <w:t>HAFTALIK DERS PROGRAMI</w:t>
      </w:r>
    </w:p>
    <w:tbl>
      <w:tblPr>
        <w:tblStyle w:val="TabloKlavuzu"/>
        <w:tblpPr w:leftFromText="141" w:rightFromText="141" w:tblpXSpec="center" w:tblpY="888"/>
        <w:tblW w:w="14524" w:type="dxa"/>
        <w:jc w:val="center"/>
        <w:tblLook w:val="04A0" w:firstRow="1" w:lastRow="0" w:firstColumn="1" w:lastColumn="0" w:noHBand="0" w:noVBand="1"/>
      </w:tblPr>
      <w:tblGrid>
        <w:gridCol w:w="2904"/>
        <w:gridCol w:w="2905"/>
        <w:gridCol w:w="2905"/>
        <w:gridCol w:w="2905"/>
        <w:gridCol w:w="2905"/>
      </w:tblGrid>
      <w:tr w:rsidR="00B835A8" w:rsidRPr="008D168C" w14:paraId="337C3264" w14:textId="77777777" w:rsidTr="00B630C6">
        <w:trPr>
          <w:trHeight w:val="670"/>
          <w:jc w:val="center"/>
        </w:trPr>
        <w:tc>
          <w:tcPr>
            <w:tcW w:w="2904" w:type="dxa"/>
            <w:shd w:val="clear" w:color="auto" w:fill="323E4F" w:themeFill="text2" w:themeFillShade="BF"/>
            <w:vAlign w:val="center"/>
          </w:tcPr>
          <w:p w14:paraId="4539C774" w14:textId="3621BCA0" w:rsidR="00321C54" w:rsidRPr="00B835A8" w:rsidRDefault="004C799F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835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PAZARTESİ</w:t>
            </w:r>
          </w:p>
        </w:tc>
        <w:tc>
          <w:tcPr>
            <w:tcW w:w="2905" w:type="dxa"/>
            <w:shd w:val="clear" w:color="auto" w:fill="323E4F" w:themeFill="text2" w:themeFillShade="BF"/>
            <w:vAlign w:val="center"/>
          </w:tcPr>
          <w:p w14:paraId="54A58B40" w14:textId="53BA69AB" w:rsidR="00321C54" w:rsidRPr="00B835A8" w:rsidRDefault="004C799F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835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SALI</w:t>
            </w:r>
          </w:p>
        </w:tc>
        <w:tc>
          <w:tcPr>
            <w:tcW w:w="2905" w:type="dxa"/>
            <w:shd w:val="clear" w:color="auto" w:fill="323E4F" w:themeFill="text2" w:themeFillShade="BF"/>
            <w:vAlign w:val="center"/>
          </w:tcPr>
          <w:p w14:paraId="6DDBF57B" w14:textId="5FD1A4BC" w:rsidR="00321C54" w:rsidRPr="00B835A8" w:rsidRDefault="004C799F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835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ÇARŞAMBA</w:t>
            </w:r>
          </w:p>
        </w:tc>
        <w:tc>
          <w:tcPr>
            <w:tcW w:w="2905" w:type="dxa"/>
            <w:shd w:val="clear" w:color="auto" w:fill="323E4F" w:themeFill="text2" w:themeFillShade="BF"/>
            <w:vAlign w:val="center"/>
          </w:tcPr>
          <w:p w14:paraId="2A656AB8" w14:textId="74CE23B2" w:rsidR="00321C54" w:rsidRPr="00B835A8" w:rsidRDefault="004C799F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835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PERŞEMBE</w:t>
            </w:r>
          </w:p>
        </w:tc>
        <w:tc>
          <w:tcPr>
            <w:tcW w:w="2905" w:type="dxa"/>
            <w:shd w:val="clear" w:color="auto" w:fill="323E4F" w:themeFill="text2" w:themeFillShade="BF"/>
            <w:vAlign w:val="center"/>
          </w:tcPr>
          <w:p w14:paraId="0FBBD237" w14:textId="63EB1782" w:rsidR="00321C54" w:rsidRPr="00B835A8" w:rsidRDefault="004C799F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835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CUMA</w:t>
            </w:r>
          </w:p>
        </w:tc>
      </w:tr>
      <w:tr w:rsidR="00AF0E8A" w:rsidRPr="008D168C" w14:paraId="1865FB27" w14:textId="77777777" w:rsidTr="00B630C6">
        <w:trPr>
          <w:trHeight w:val="840"/>
          <w:jc w:val="center"/>
        </w:trPr>
        <w:tc>
          <w:tcPr>
            <w:tcW w:w="2904" w:type="dxa"/>
            <w:shd w:val="clear" w:color="auto" w:fill="B4C6E7" w:themeFill="accent1" w:themeFillTint="66"/>
            <w:vAlign w:val="center"/>
          </w:tcPr>
          <w:p w14:paraId="54C6CDF5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ENPS 101</w:t>
            </w:r>
          </w:p>
          <w:p w14:paraId="69D80951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Akademik İngilizce I (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I)</w:t>
            </w:r>
          </w:p>
          <w:p w14:paraId="3EA5F8D3" w14:textId="1FEA560C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10.00-11.50</w:t>
            </w: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(A2-93)</w:t>
            </w:r>
          </w:p>
        </w:tc>
        <w:tc>
          <w:tcPr>
            <w:tcW w:w="2905" w:type="dxa"/>
            <w:shd w:val="clear" w:color="auto" w:fill="B4C6E7" w:themeFill="accent1" w:themeFillTint="66"/>
            <w:vAlign w:val="center"/>
          </w:tcPr>
          <w:p w14:paraId="5507FB66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 101</w:t>
            </w:r>
          </w:p>
          <w:p w14:paraId="2E445C89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Psikolojiye Giriş I </w:t>
            </w:r>
          </w:p>
          <w:p w14:paraId="00478FF9" w14:textId="0F9EBD81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10.00-13.50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(A2-91/92)</w:t>
            </w:r>
          </w:p>
        </w:tc>
        <w:tc>
          <w:tcPr>
            <w:tcW w:w="2905" w:type="dxa"/>
            <w:shd w:val="clear" w:color="auto" w:fill="B4C6E7" w:themeFill="accent1" w:themeFillTint="66"/>
            <w:vAlign w:val="center"/>
          </w:tcPr>
          <w:p w14:paraId="2D9139DE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ENPS 101</w:t>
            </w:r>
          </w:p>
          <w:p w14:paraId="3765C40E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Akademik İngilizce I (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III)</w:t>
            </w:r>
          </w:p>
          <w:p w14:paraId="546AE45A" w14:textId="561F0EB9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10.00-11.50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(A2-93)</w:t>
            </w:r>
          </w:p>
        </w:tc>
        <w:tc>
          <w:tcPr>
            <w:tcW w:w="2905" w:type="dxa"/>
            <w:shd w:val="clear" w:color="auto" w:fill="B4C6E7" w:themeFill="accent1" w:themeFillTint="66"/>
            <w:vAlign w:val="center"/>
          </w:tcPr>
          <w:p w14:paraId="7D027B45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103 </w:t>
            </w:r>
          </w:p>
          <w:p w14:paraId="633FF4BC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  <w:p w14:paraId="23C72093" w14:textId="279CC09E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10.00-12.50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(A2-91/92)</w:t>
            </w:r>
          </w:p>
        </w:tc>
        <w:tc>
          <w:tcPr>
            <w:tcW w:w="2905" w:type="dxa"/>
            <w:shd w:val="clear" w:color="auto" w:fill="B4C6E7" w:themeFill="accent1" w:themeFillTint="66"/>
            <w:vAlign w:val="center"/>
          </w:tcPr>
          <w:p w14:paraId="7313108D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ENPS 101</w:t>
            </w:r>
          </w:p>
          <w:p w14:paraId="3D6EE31D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Akademik İngilizce I (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III)</w:t>
            </w:r>
          </w:p>
          <w:p w14:paraId="29395B08" w14:textId="620BACF8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14.30-15.20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(A2-93)</w:t>
            </w:r>
          </w:p>
        </w:tc>
      </w:tr>
      <w:tr w:rsidR="00AF0E8A" w:rsidRPr="008D168C" w14:paraId="6C95D499" w14:textId="77777777" w:rsidTr="00B630C6">
        <w:trPr>
          <w:trHeight w:val="840"/>
          <w:jc w:val="center"/>
        </w:trPr>
        <w:tc>
          <w:tcPr>
            <w:tcW w:w="2904" w:type="dxa"/>
            <w:shd w:val="clear" w:color="auto" w:fill="B4C6E7" w:themeFill="accent1" w:themeFillTint="66"/>
            <w:vAlign w:val="center"/>
          </w:tcPr>
          <w:p w14:paraId="58DC4400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ENPS 101</w:t>
            </w:r>
          </w:p>
          <w:p w14:paraId="15299449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Akademik İngilizce I (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II)</w:t>
            </w:r>
          </w:p>
          <w:p w14:paraId="1B60D851" w14:textId="772A77A7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13.30-15.20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(A2-94)</w:t>
            </w:r>
          </w:p>
        </w:tc>
        <w:tc>
          <w:tcPr>
            <w:tcW w:w="2905" w:type="dxa"/>
            <w:shd w:val="clear" w:color="auto" w:fill="B4C6E7" w:themeFill="accent1" w:themeFillTint="66"/>
            <w:vAlign w:val="center"/>
          </w:tcPr>
          <w:p w14:paraId="4EA4EA50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ENPS 101</w:t>
            </w:r>
          </w:p>
          <w:p w14:paraId="27BDD5D5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Akademik İngilizce I (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I)</w:t>
            </w:r>
          </w:p>
          <w:p w14:paraId="6D576A66" w14:textId="38C10CE5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14.30-15.20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(A2-93)</w:t>
            </w:r>
          </w:p>
        </w:tc>
        <w:tc>
          <w:tcPr>
            <w:tcW w:w="2905" w:type="dxa"/>
            <w:shd w:val="clear" w:color="auto" w:fill="A8D08D" w:themeFill="accent6" w:themeFillTint="99"/>
            <w:vAlign w:val="center"/>
          </w:tcPr>
          <w:p w14:paraId="018317CD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 201</w:t>
            </w:r>
          </w:p>
          <w:p w14:paraId="1D34D629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Psikoloji için İstatistik I</w:t>
            </w:r>
          </w:p>
          <w:p w14:paraId="4D99B620" w14:textId="0F08AFB3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10.00-12.50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(A2-91/92)</w:t>
            </w:r>
          </w:p>
        </w:tc>
        <w:tc>
          <w:tcPr>
            <w:tcW w:w="2905" w:type="dxa"/>
            <w:shd w:val="clear" w:color="auto" w:fill="B4C6E7" w:themeFill="accent1" w:themeFillTint="66"/>
            <w:vAlign w:val="center"/>
          </w:tcPr>
          <w:p w14:paraId="2128CBA9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105 </w:t>
            </w:r>
          </w:p>
          <w:p w14:paraId="3519C63F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Felsefeye Giriş</w:t>
            </w:r>
          </w:p>
          <w:p w14:paraId="1CECD932" w14:textId="38D72D0A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14.00-16.50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(A2-91/92)</w:t>
            </w:r>
          </w:p>
        </w:tc>
        <w:tc>
          <w:tcPr>
            <w:tcW w:w="2905" w:type="dxa"/>
            <w:shd w:val="clear" w:color="auto" w:fill="A8D08D" w:themeFill="accent6" w:themeFillTint="99"/>
            <w:vAlign w:val="center"/>
          </w:tcPr>
          <w:p w14:paraId="1D8EE1F9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201 </w:t>
            </w:r>
          </w:p>
          <w:p w14:paraId="0D7FC79B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Psikoloji için İstatistik I (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551866" w14:textId="7A1936FC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(A1-12)</w:t>
            </w:r>
          </w:p>
        </w:tc>
      </w:tr>
      <w:tr w:rsidR="00AF0E8A" w:rsidRPr="008D168C" w14:paraId="67BB1A5F" w14:textId="77777777" w:rsidTr="00B630C6">
        <w:trPr>
          <w:trHeight w:val="840"/>
          <w:jc w:val="center"/>
        </w:trPr>
        <w:tc>
          <w:tcPr>
            <w:tcW w:w="2904" w:type="dxa"/>
            <w:shd w:val="clear" w:color="auto" w:fill="FFFFFF" w:themeFill="background1"/>
            <w:vAlign w:val="center"/>
          </w:tcPr>
          <w:p w14:paraId="4B09DFBA" w14:textId="72B2E646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B4C6E7" w:themeFill="accent1" w:themeFillTint="66"/>
            <w:vAlign w:val="center"/>
          </w:tcPr>
          <w:p w14:paraId="46EB9A77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ENPS 101</w:t>
            </w:r>
          </w:p>
          <w:p w14:paraId="57919A66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Akademik İngilizce I (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II)</w:t>
            </w:r>
          </w:p>
          <w:p w14:paraId="54D8BD02" w14:textId="07DD2CBA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15.30-16.20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(A2-94)</w:t>
            </w:r>
          </w:p>
        </w:tc>
        <w:tc>
          <w:tcPr>
            <w:tcW w:w="2905" w:type="dxa"/>
            <w:shd w:val="clear" w:color="auto" w:fill="F7CAAC" w:themeFill="accent2" w:themeFillTint="66"/>
            <w:vAlign w:val="center"/>
          </w:tcPr>
          <w:p w14:paraId="46298EE8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315 </w:t>
            </w:r>
          </w:p>
          <w:p w14:paraId="19D7D8C9" w14:textId="435C2C8D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Tüketici Davranışı</w:t>
            </w:r>
            <w:r w:rsidRPr="004B7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14.00-16.50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(A1-03)</w:t>
            </w:r>
          </w:p>
        </w:tc>
        <w:tc>
          <w:tcPr>
            <w:tcW w:w="2905" w:type="dxa"/>
            <w:shd w:val="clear" w:color="auto" w:fill="A8D08D" w:themeFill="accent6" w:themeFillTint="99"/>
            <w:vAlign w:val="center"/>
          </w:tcPr>
          <w:p w14:paraId="480D9542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203 </w:t>
            </w:r>
          </w:p>
          <w:p w14:paraId="4C23D3BA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Sosyal Psikoloji</w:t>
            </w:r>
          </w:p>
          <w:p w14:paraId="08A44F72" w14:textId="157E5CBE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09.00-11.50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(A2-89/90)</w:t>
            </w:r>
          </w:p>
        </w:tc>
        <w:tc>
          <w:tcPr>
            <w:tcW w:w="2905" w:type="dxa"/>
            <w:shd w:val="clear" w:color="auto" w:fill="A8D08D" w:themeFill="accent6" w:themeFillTint="99"/>
            <w:vAlign w:val="center"/>
          </w:tcPr>
          <w:p w14:paraId="63187FAC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201 </w:t>
            </w:r>
          </w:p>
          <w:p w14:paraId="3DE6CBB7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Psikoloji için İstatistik I (</w:t>
            </w:r>
            <w:proofErr w:type="spellStart"/>
            <w:proofErr w:type="gram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II) </w:t>
            </w:r>
          </w:p>
          <w:p w14:paraId="22887346" w14:textId="5A220A57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11.00-12.00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(A1-12)</w:t>
            </w:r>
          </w:p>
        </w:tc>
      </w:tr>
      <w:tr w:rsidR="00AF0E8A" w:rsidRPr="008D168C" w14:paraId="0B5304F5" w14:textId="77777777" w:rsidTr="00B630C6">
        <w:trPr>
          <w:trHeight w:val="840"/>
          <w:jc w:val="center"/>
        </w:trPr>
        <w:tc>
          <w:tcPr>
            <w:tcW w:w="2904" w:type="dxa"/>
            <w:vAlign w:val="center"/>
          </w:tcPr>
          <w:p w14:paraId="0FEF9577" w14:textId="77777777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8D08D" w:themeFill="accent6" w:themeFillTint="99"/>
            <w:vAlign w:val="center"/>
          </w:tcPr>
          <w:p w14:paraId="2713FAEF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 207</w:t>
            </w:r>
          </w:p>
          <w:p w14:paraId="448E63C9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Psikoloji Tarihi</w:t>
            </w:r>
          </w:p>
          <w:p w14:paraId="7545BFBB" w14:textId="2597025E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13.30-16.20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(A2-89/90)</w:t>
            </w:r>
          </w:p>
        </w:tc>
        <w:tc>
          <w:tcPr>
            <w:tcW w:w="2905" w:type="dxa"/>
            <w:vAlign w:val="center"/>
          </w:tcPr>
          <w:p w14:paraId="0FD97068" w14:textId="1F3A8BCC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8D08D" w:themeFill="accent6" w:themeFillTint="99"/>
            <w:vAlign w:val="center"/>
          </w:tcPr>
          <w:p w14:paraId="6F807799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205 </w:t>
            </w:r>
          </w:p>
          <w:p w14:paraId="2E792CFB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Deneysel Psikoloji</w:t>
            </w:r>
          </w:p>
          <w:p w14:paraId="23BA08D8" w14:textId="79BF7185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14.00-16.50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(A2-89/90)</w:t>
            </w:r>
          </w:p>
        </w:tc>
        <w:tc>
          <w:tcPr>
            <w:tcW w:w="2905" w:type="dxa"/>
            <w:shd w:val="clear" w:color="auto" w:fill="A8D08D" w:themeFill="accent6" w:themeFillTint="99"/>
            <w:vAlign w:val="center"/>
          </w:tcPr>
          <w:p w14:paraId="170B04ED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201 </w:t>
            </w:r>
          </w:p>
          <w:p w14:paraId="1CC8A668" w14:textId="77777777" w:rsidR="00AF0E8A" w:rsidRPr="004B73C9" w:rsidRDefault="00AF0E8A" w:rsidP="00AF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Psikoloji için İstatistik I (</w:t>
            </w:r>
            <w:proofErr w:type="spellStart"/>
            <w:proofErr w:type="gram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III) </w:t>
            </w:r>
          </w:p>
          <w:p w14:paraId="32F20FC0" w14:textId="58A4A0FF" w:rsidR="00AF0E8A" w:rsidRPr="00B835A8" w:rsidRDefault="00AF0E8A" w:rsidP="00AF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12.00-13.00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(A1-12)</w:t>
            </w:r>
          </w:p>
        </w:tc>
      </w:tr>
      <w:tr w:rsidR="00B64E7C" w:rsidRPr="008D168C" w14:paraId="432A657F" w14:textId="77777777" w:rsidTr="00B630C6">
        <w:trPr>
          <w:trHeight w:val="840"/>
          <w:jc w:val="center"/>
        </w:trPr>
        <w:tc>
          <w:tcPr>
            <w:tcW w:w="2904" w:type="dxa"/>
            <w:vAlign w:val="center"/>
          </w:tcPr>
          <w:p w14:paraId="34A2D625" w14:textId="77777777" w:rsidR="00B64E7C" w:rsidRPr="00B835A8" w:rsidRDefault="00B64E7C" w:rsidP="00B64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F7CAAC" w:themeFill="accent2" w:themeFillTint="66"/>
            <w:vAlign w:val="center"/>
          </w:tcPr>
          <w:p w14:paraId="3CF3B188" w14:textId="77777777" w:rsidR="00B64E7C" w:rsidRPr="004B73C9" w:rsidRDefault="00B64E7C" w:rsidP="00B6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 303</w:t>
            </w: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EE7117" w14:textId="77777777" w:rsidR="00B64E7C" w:rsidRPr="004B73C9" w:rsidRDefault="00B64E7C" w:rsidP="00B6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Öğrenme Psikolojisi</w:t>
            </w:r>
          </w:p>
          <w:p w14:paraId="65FE1E68" w14:textId="35757285" w:rsidR="00B64E7C" w:rsidRPr="00B835A8" w:rsidRDefault="00B64E7C" w:rsidP="00B6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14.30-17.20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(A1-03)</w:t>
            </w:r>
          </w:p>
        </w:tc>
        <w:tc>
          <w:tcPr>
            <w:tcW w:w="2905" w:type="dxa"/>
            <w:vAlign w:val="center"/>
          </w:tcPr>
          <w:p w14:paraId="60E17B3C" w14:textId="77777777" w:rsidR="00B64E7C" w:rsidRPr="00B835A8" w:rsidRDefault="00B64E7C" w:rsidP="00B64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F7CAAC" w:themeFill="accent2" w:themeFillTint="66"/>
            <w:vAlign w:val="center"/>
          </w:tcPr>
          <w:p w14:paraId="111A2E0D" w14:textId="77777777" w:rsidR="00B64E7C" w:rsidRPr="004B73C9" w:rsidRDefault="00B64E7C" w:rsidP="00B64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305 </w:t>
            </w:r>
          </w:p>
          <w:p w14:paraId="34655801" w14:textId="77777777" w:rsidR="00B64E7C" w:rsidRPr="004B73C9" w:rsidRDefault="00B64E7C" w:rsidP="00B6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Kişilik Kuramları</w:t>
            </w:r>
          </w:p>
          <w:p w14:paraId="45418583" w14:textId="2EEDE971" w:rsidR="00B64E7C" w:rsidRPr="00B835A8" w:rsidRDefault="00B64E7C" w:rsidP="00B64E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10.00-12.50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(A1-03)</w:t>
            </w:r>
          </w:p>
        </w:tc>
        <w:tc>
          <w:tcPr>
            <w:tcW w:w="2905" w:type="dxa"/>
            <w:shd w:val="clear" w:color="auto" w:fill="F7CAAC" w:themeFill="accent2" w:themeFillTint="66"/>
            <w:vAlign w:val="center"/>
          </w:tcPr>
          <w:p w14:paraId="3587553E" w14:textId="77777777" w:rsidR="00B64E7C" w:rsidRPr="004B73C9" w:rsidRDefault="00B64E7C" w:rsidP="00B64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PSYC 301 </w:t>
            </w:r>
          </w:p>
          <w:p w14:paraId="23DDFCAC" w14:textId="77777777" w:rsidR="00B64E7C" w:rsidRPr="004B73C9" w:rsidRDefault="00B64E7C" w:rsidP="00B6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sz w:val="24"/>
                <w:szCs w:val="24"/>
              </w:rPr>
              <w:t>Psikolojide Araştırma Teknikleri</w:t>
            </w:r>
          </w:p>
          <w:p w14:paraId="16332176" w14:textId="77777777" w:rsidR="00B64E7C" w:rsidRPr="004B73C9" w:rsidRDefault="00B64E7C" w:rsidP="00B64E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10.00-12.00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(A1-03)</w:t>
            </w:r>
          </w:p>
          <w:p w14:paraId="7DABCED3" w14:textId="42977094" w:rsidR="00B64E7C" w:rsidRPr="00B835A8" w:rsidRDefault="00B64E7C" w:rsidP="00B6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13.00-15.00 (</w:t>
            </w:r>
            <w:proofErr w:type="spellStart"/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  <w:proofErr w:type="spellEnd"/>
            <w:r w:rsidRPr="004B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4B73C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(A1-12)</w:t>
            </w:r>
          </w:p>
        </w:tc>
      </w:tr>
    </w:tbl>
    <w:p w14:paraId="279D26C6" w14:textId="77777777" w:rsidR="00DA385D" w:rsidRPr="008D168C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8D168C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B2D5C"/>
    <w:rsid w:val="00102B0A"/>
    <w:rsid w:val="0016052E"/>
    <w:rsid w:val="0017022C"/>
    <w:rsid w:val="00213C04"/>
    <w:rsid w:val="0029311C"/>
    <w:rsid w:val="002E1AF3"/>
    <w:rsid w:val="00304945"/>
    <w:rsid w:val="00321C54"/>
    <w:rsid w:val="0036214C"/>
    <w:rsid w:val="00426492"/>
    <w:rsid w:val="004C799F"/>
    <w:rsid w:val="00710051"/>
    <w:rsid w:val="00735E58"/>
    <w:rsid w:val="00812337"/>
    <w:rsid w:val="008D168C"/>
    <w:rsid w:val="009A3E63"/>
    <w:rsid w:val="009C3091"/>
    <w:rsid w:val="00A94ABC"/>
    <w:rsid w:val="00AF0E8A"/>
    <w:rsid w:val="00B00638"/>
    <w:rsid w:val="00B630C6"/>
    <w:rsid w:val="00B64E7C"/>
    <w:rsid w:val="00B835A8"/>
    <w:rsid w:val="00C57DA1"/>
    <w:rsid w:val="00C97654"/>
    <w:rsid w:val="00D223BE"/>
    <w:rsid w:val="00D46F91"/>
    <w:rsid w:val="00DA385D"/>
    <w:rsid w:val="00E87228"/>
    <w:rsid w:val="00F6540D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Dicle Rojda Tasman</cp:lastModifiedBy>
  <cp:revision>13</cp:revision>
  <dcterms:created xsi:type="dcterms:W3CDTF">2021-02-11T12:24:00Z</dcterms:created>
  <dcterms:modified xsi:type="dcterms:W3CDTF">2021-09-13T08:03:00Z</dcterms:modified>
</cp:coreProperties>
</file>