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A2" w:rsidRPr="00F135FD" w:rsidRDefault="00755900" w:rsidP="00790AA2">
      <w:pPr>
        <w:spacing w:after="0"/>
        <w:ind w:right="29"/>
        <w:jc w:val="center"/>
        <w:rPr>
          <w:b/>
        </w:rPr>
      </w:pPr>
      <w:r w:rsidRPr="00F135FD">
        <w:rPr>
          <w:b/>
          <w:sz w:val="26"/>
        </w:rPr>
        <w:t>2022-2023 Bahar</w:t>
      </w:r>
      <w:r w:rsidR="00790AA2" w:rsidRPr="00F135FD">
        <w:rPr>
          <w:b/>
          <w:sz w:val="26"/>
        </w:rPr>
        <w:t xml:space="preserve"> Yarıyılı Kamu Hukuku Tezli Yüksek Lisans</w:t>
      </w:r>
    </w:p>
    <w:p w:rsidR="00790AA2" w:rsidRPr="00F135FD" w:rsidRDefault="00790AA2" w:rsidP="00790AA2">
      <w:pPr>
        <w:spacing w:after="0"/>
        <w:ind w:left="221"/>
        <w:jc w:val="center"/>
        <w:rPr>
          <w:b/>
          <w:sz w:val="26"/>
        </w:rPr>
      </w:pPr>
      <w:r w:rsidRPr="00F135FD">
        <w:rPr>
          <w:b/>
          <w:sz w:val="26"/>
        </w:rPr>
        <w:t>Programı'na Ait Ders Programı</w:t>
      </w:r>
    </w:p>
    <w:p w:rsidR="00790AA2" w:rsidRDefault="00790AA2" w:rsidP="00790AA2">
      <w:pPr>
        <w:spacing w:after="0"/>
        <w:ind w:left="221"/>
        <w:jc w:val="center"/>
        <w:rPr>
          <w:sz w:val="26"/>
        </w:rPr>
      </w:pPr>
    </w:p>
    <w:tbl>
      <w:tblPr>
        <w:tblStyle w:val="TabloKlavuzu"/>
        <w:tblW w:w="8836" w:type="dxa"/>
        <w:tblLook w:val="04A0" w:firstRow="1" w:lastRow="0" w:firstColumn="1" w:lastColumn="0" w:noHBand="0" w:noVBand="1"/>
      </w:tblPr>
      <w:tblGrid>
        <w:gridCol w:w="2156"/>
        <w:gridCol w:w="3473"/>
        <w:gridCol w:w="1776"/>
        <w:gridCol w:w="1431"/>
      </w:tblGrid>
      <w:tr w:rsidR="00BD1671" w:rsidTr="00D97171">
        <w:trPr>
          <w:trHeight w:val="371"/>
        </w:trPr>
        <w:tc>
          <w:tcPr>
            <w:tcW w:w="2156" w:type="dxa"/>
          </w:tcPr>
          <w:p w:rsidR="00BD1671" w:rsidRDefault="00BD1671" w:rsidP="003935E4">
            <w:pPr>
              <w:jc w:val="center"/>
            </w:pPr>
            <w:r>
              <w:rPr>
                <w:sz w:val="24"/>
              </w:rPr>
              <w:t>Dersin Kodu</w:t>
            </w:r>
          </w:p>
        </w:tc>
        <w:tc>
          <w:tcPr>
            <w:tcW w:w="3473" w:type="dxa"/>
          </w:tcPr>
          <w:p w:rsidR="00BD1671" w:rsidRDefault="00BD1671" w:rsidP="003935E4">
            <w:pPr>
              <w:ind w:left="10"/>
              <w:jc w:val="center"/>
            </w:pPr>
            <w:r>
              <w:rPr>
                <w:sz w:val="24"/>
              </w:rPr>
              <w:t>Dersin Adı</w:t>
            </w:r>
          </w:p>
        </w:tc>
        <w:tc>
          <w:tcPr>
            <w:tcW w:w="1776" w:type="dxa"/>
          </w:tcPr>
          <w:p w:rsidR="00BD1671" w:rsidRDefault="00BD1671" w:rsidP="003935E4">
            <w:pPr>
              <w:ind w:left="10"/>
              <w:jc w:val="center"/>
            </w:pPr>
            <w:r>
              <w:rPr>
                <w:sz w:val="26"/>
              </w:rPr>
              <w:t>Ders Günü / Saati</w:t>
            </w:r>
          </w:p>
        </w:tc>
        <w:tc>
          <w:tcPr>
            <w:tcW w:w="1431" w:type="dxa"/>
          </w:tcPr>
          <w:p w:rsidR="00BD1671" w:rsidRDefault="00BD1671" w:rsidP="003935E4">
            <w:pPr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Derslik</w:t>
            </w:r>
          </w:p>
        </w:tc>
        <w:bookmarkStart w:id="0" w:name="_GoBack"/>
        <w:bookmarkEnd w:id="0"/>
      </w:tr>
      <w:tr w:rsidR="00BD1671" w:rsidTr="00D97171">
        <w:trPr>
          <w:trHeight w:val="663"/>
        </w:trPr>
        <w:tc>
          <w:tcPr>
            <w:tcW w:w="2156" w:type="dxa"/>
          </w:tcPr>
          <w:p w:rsidR="00BD1671" w:rsidRDefault="003935E4" w:rsidP="00D97171">
            <w:pPr>
              <w:jc w:val="center"/>
            </w:pPr>
            <w:r>
              <w:rPr>
                <w:sz w:val="24"/>
              </w:rPr>
              <w:t>KHUK 736</w:t>
            </w:r>
          </w:p>
        </w:tc>
        <w:tc>
          <w:tcPr>
            <w:tcW w:w="3473" w:type="dxa"/>
          </w:tcPr>
          <w:p w:rsidR="00BD1671" w:rsidRDefault="003935E4" w:rsidP="00D97171">
            <w:pPr>
              <w:ind w:left="5"/>
              <w:jc w:val="center"/>
            </w:pPr>
            <w:proofErr w:type="spellStart"/>
            <w:r>
              <w:rPr>
                <w:sz w:val="24"/>
              </w:rPr>
              <w:t>Cicero</w:t>
            </w:r>
            <w:proofErr w:type="spellEnd"/>
            <w:r>
              <w:rPr>
                <w:sz w:val="24"/>
              </w:rPr>
              <w:t>: Yasalar Üzerine</w:t>
            </w:r>
          </w:p>
        </w:tc>
        <w:tc>
          <w:tcPr>
            <w:tcW w:w="1776" w:type="dxa"/>
          </w:tcPr>
          <w:p w:rsidR="00BD1671" w:rsidRDefault="003935E4" w:rsidP="00D97171">
            <w:pPr>
              <w:ind w:left="10" w:firstLine="5"/>
              <w:jc w:val="center"/>
            </w:pPr>
            <w:r>
              <w:rPr>
                <w:sz w:val="24"/>
              </w:rPr>
              <w:t>Cuma / 18.</w:t>
            </w:r>
            <w:r w:rsidR="00BD1671">
              <w:rPr>
                <w:sz w:val="24"/>
              </w:rPr>
              <w:t>00</w:t>
            </w:r>
            <w:r>
              <w:rPr>
                <w:sz w:val="24"/>
              </w:rPr>
              <w:t>-21.</w:t>
            </w:r>
            <w:r w:rsidR="00BD1671">
              <w:rPr>
                <w:sz w:val="24"/>
              </w:rPr>
              <w:t>00</w:t>
            </w:r>
          </w:p>
        </w:tc>
        <w:tc>
          <w:tcPr>
            <w:tcW w:w="1431" w:type="dxa"/>
          </w:tcPr>
          <w:p w:rsidR="00BD1671" w:rsidRDefault="00BD1671" w:rsidP="003935E4">
            <w:pPr>
              <w:ind w:left="10" w:firstLine="5"/>
              <w:jc w:val="center"/>
              <w:rPr>
                <w:sz w:val="24"/>
              </w:rPr>
            </w:pPr>
          </w:p>
        </w:tc>
      </w:tr>
      <w:tr w:rsidR="00BD1671" w:rsidTr="00D97171">
        <w:trPr>
          <w:trHeight w:val="663"/>
        </w:trPr>
        <w:tc>
          <w:tcPr>
            <w:tcW w:w="2156" w:type="dxa"/>
          </w:tcPr>
          <w:p w:rsidR="00BD1671" w:rsidRDefault="003935E4" w:rsidP="00D97171">
            <w:pPr>
              <w:jc w:val="center"/>
            </w:pPr>
            <w:r>
              <w:rPr>
                <w:sz w:val="24"/>
              </w:rPr>
              <w:t>KHUK 726</w:t>
            </w:r>
          </w:p>
        </w:tc>
        <w:tc>
          <w:tcPr>
            <w:tcW w:w="3473" w:type="dxa"/>
          </w:tcPr>
          <w:p w:rsidR="00BD1671" w:rsidRDefault="003935E4" w:rsidP="00D97171">
            <w:pPr>
              <w:ind w:left="10" w:hanging="5"/>
              <w:jc w:val="center"/>
            </w:pPr>
            <w:r>
              <w:rPr>
                <w:sz w:val="24"/>
              </w:rPr>
              <w:t>İdari Yargılama Usul Hukukunda Süreler</w:t>
            </w:r>
          </w:p>
        </w:tc>
        <w:tc>
          <w:tcPr>
            <w:tcW w:w="1776" w:type="dxa"/>
          </w:tcPr>
          <w:p w:rsidR="00BD1671" w:rsidRDefault="00BD1671" w:rsidP="00D97171">
            <w:pPr>
              <w:ind w:left="10"/>
              <w:jc w:val="center"/>
            </w:pPr>
            <w:r>
              <w:rPr>
                <w:sz w:val="24"/>
              </w:rPr>
              <w:t>P</w:t>
            </w:r>
            <w:r w:rsidR="003935E4">
              <w:rPr>
                <w:sz w:val="24"/>
              </w:rPr>
              <w:t>erşembe / 18.</w:t>
            </w:r>
            <w:r>
              <w:rPr>
                <w:sz w:val="24"/>
              </w:rPr>
              <w:t>00</w:t>
            </w:r>
            <w:r w:rsidR="003935E4">
              <w:rPr>
                <w:sz w:val="24"/>
              </w:rPr>
              <w:t>-21.</w:t>
            </w:r>
            <w:r>
              <w:rPr>
                <w:sz w:val="24"/>
              </w:rPr>
              <w:t>00</w:t>
            </w:r>
          </w:p>
        </w:tc>
        <w:tc>
          <w:tcPr>
            <w:tcW w:w="1431" w:type="dxa"/>
          </w:tcPr>
          <w:p w:rsidR="00BD1671" w:rsidRDefault="00BD1671" w:rsidP="003935E4">
            <w:pPr>
              <w:ind w:left="10"/>
              <w:jc w:val="center"/>
              <w:rPr>
                <w:sz w:val="24"/>
              </w:rPr>
            </w:pPr>
          </w:p>
        </w:tc>
      </w:tr>
      <w:tr w:rsidR="00BD1671" w:rsidTr="00D97171">
        <w:trPr>
          <w:trHeight w:val="657"/>
        </w:trPr>
        <w:tc>
          <w:tcPr>
            <w:tcW w:w="2156" w:type="dxa"/>
          </w:tcPr>
          <w:p w:rsidR="003935E4" w:rsidRDefault="003935E4" w:rsidP="00D97171">
            <w:pPr>
              <w:jc w:val="center"/>
            </w:pPr>
            <w:r>
              <w:rPr>
                <w:sz w:val="24"/>
              </w:rPr>
              <w:t>KHUK 742</w:t>
            </w:r>
          </w:p>
          <w:p w:rsidR="00BD1671" w:rsidRDefault="00BD1671" w:rsidP="00D97171">
            <w:pPr>
              <w:jc w:val="center"/>
            </w:pPr>
          </w:p>
        </w:tc>
        <w:tc>
          <w:tcPr>
            <w:tcW w:w="3473" w:type="dxa"/>
          </w:tcPr>
          <w:p w:rsidR="00BD1671" w:rsidRDefault="003935E4" w:rsidP="00D97171">
            <w:pPr>
              <w:ind w:left="5"/>
              <w:jc w:val="center"/>
            </w:pPr>
            <w:r>
              <w:rPr>
                <w:sz w:val="24"/>
              </w:rPr>
              <w:t>Ekoloji ve Hukuk</w:t>
            </w:r>
          </w:p>
        </w:tc>
        <w:tc>
          <w:tcPr>
            <w:tcW w:w="1776" w:type="dxa"/>
          </w:tcPr>
          <w:p w:rsidR="00BD1671" w:rsidRDefault="003935E4" w:rsidP="00D97171">
            <w:pPr>
              <w:ind w:left="10"/>
              <w:jc w:val="center"/>
            </w:pPr>
            <w:r>
              <w:t>Çarşamba / 18.</w:t>
            </w:r>
            <w:r w:rsidR="00BD1671">
              <w:t>00</w:t>
            </w:r>
            <w:r>
              <w:t>-21.</w:t>
            </w:r>
            <w:r w:rsidR="00BD1671">
              <w:t>00</w:t>
            </w:r>
          </w:p>
        </w:tc>
        <w:tc>
          <w:tcPr>
            <w:tcW w:w="1431" w:type="dxa"/>
          </w:tcPr>
          <w:p w:rsidR="00BD1671" w:rsidRDefault="00BD1671" w:rsidP="003935E4">
            <w:pPr>
              <w:ind w:left="10"/>
              <w:jc w:val="center"/>
            </w:pPr>
          </w:p>
        </w:tc>
      </w:tr>
      <w:tr w:rsidR="00BD1671" w:rsidTr="00D97171">
        <w:trPr>
          <w:trHeight w:val="659"/>
        </w:trPr>
        <w:tc>
          <w:tcPr>
            <w:tcW w:w="2156" w:type="dxa"/>
          </w:tcPr>
          <w:p w:rsidR="00BD1671" w:rsidRDefault="00BD1671" w:rsidP="00D97171">
            <w:pPr>
              <w:jc w:val="center"/>
            </w:pPr>
            <w:r>
              <w:rPr>
                <w:sz w:val="24"/>
              </w:rPr>
              <w:t xml:space="preserve">KHUK </w:t>
            </w:r>
            <w:r w:rsidR="003935E4">
              <w:rPr>
                <w:sz w:val="24"/>
              </w:rPr>
              <w:t>716</w:t>
            </w:r>
          </w:p>
        </w:tc>
        <w:tc>
          <w:tcPr>
            <w:tcW w:w="3473" w:type="dxa"/>
          </w:tcPr>
          <w:p w:rsidR="00BD1671" w:rsidRDefault="003935E4" w:rsidP="00D97171">
            <w:pPr>
              <w:jc w:val="center"/>
            </w:pPr>
            <w:r>
              <w:t>Kişilere Karşı Suçlar</w:t>
            </w:r>
          </w:p>
        </w:tc>
        <w:tc>
          <w:tcPr>
            <w:tcW w:w="1776" w:type="dxa"/>
          </w:tcPr>
          <w:p w:rsidR="00BD1671" w:rsidRDefault="003935E4" w:rsidP="00D97171">
            <w:pPr>
              <w:ind w:left="14"/>
              <w:jc w:val="center"/>
            </w:pPr>
            <w:r>
              <w:rPr>
                <w:sz w:val="26"/>
              </w:rPr>
              <w:t>Pazartesi / 18.00-21.00</w:t>
            </w:r>
          </w:p>
        </w:tc>
        <w:tc>
          <w:tcPr>
            <w:tcW w:w="1431" w:type="dxa"/>
          </w:tcPr>
          <w:p w:rsidR="00BD1671" w:rsidRPr="006533A5" w:rsidRDefault="00BD1671" w:rsidP="003935E4">
            <w:pPr>
              <w:ind w:left="14"/>
              <w:jc w:val="center"/>
            </w:pPr>
          </w:p>
        </w:tc>
      </w:tr>
      <w:tr w:rsidR="00BD1671" w:rsidTr="00D97171">
        <w:trPr>
          <w:trHeight w:val="659"/>
        </w:trPr>
        <w:tc>
          <w:tcPr>
            <w:tcW w:w="2156" w:type="dxa"/>
          </w:tcPr>
          <w:p w:rsidR="00BD1671" w:rsidRPr="003935E4" w:rsidRDefault="003935E4" w:rsidP="00D97171">
            <w:pPr>
              <w:jc w:val="center"/>
            </w:pPr>
            <w:r>
              <w:rPr>
                <w:sz w:val="24"/>
              </w:rPr>
              <w:t>KHUK 754</w:t>
            </w:r>
          </w:p>
        </w:tc>
        <w:tc>
          <w:tcPr>
            <w:tcW w:w="3473" w:type="dxa"/>
          </w:tcPr>
          <w:p w:rsidR="00BD1671" w:rsidRDefault="003935E4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Türk Demokrasi Tarihi</w:t>
            </w:r>
          </w:p>
        </w:tc>
        <w:tc>
          <w:tcPr>
            <w:tcW w:w="1776" w:type="dxa"/>
          </w:tcPr>
          <w:p w:rsidR="00BD1671" w:rsidRDefault="003935E4" w:rsidP="00D97171">
            <w:pPr>
              <w:ind w:left="14"/>
              <w:jc w:val="center"/>
              <w:rPr>
                <w:sz w:val="26"/>
              </w:rPr>
            </w:pPr>
            <w:r>
              <w:rPr>
                <w:sz w:val="24"/>
              </w:rPr>
              <w:t>Salı / 18.00-21.</w:t>
            </w:r>
            <w:r w:rsidR="00BD1671">
              <w:rPr>
                <w:sz w:val="24"/>
              </w:rPr>
              <w:t>00</w:t>
            </w:r>
          </w:p>
        </w:tc>
        <w:tc>
          <w:tcPr>
            <w:tcW w:w="1431" w:type="dxa"/>
          </w:tcPr>
          <w:p w:rsidR="00BD1671" w:rsidRDefault="00BD1671" w:rsidP="003935E4">
            <w:pPr>
              <w:ind w:left="14"/>
              <w:jc w:val="center"/>
              <w:rPr>
                <w:sz w:val="24"/>
              </w:rPr>
            </w:pPr>
          </w:p>
        </w:tc>
      </w:tr>
      <w:tr w:rsidR="00BD1671" w:rsidTr="00D97171">
        <w:trPr>
          <w:trHeight w:val="659"/>
        </w:trPr>
        <w:tc>
          <w:tcPr>
            <w:tcW w:w="2156" w:type="dxa"/>
          </w:tcPr>
          <w:p w:rsidR="003935E4" w:rsidRDefault="00BD16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KHUK </w:t>
            </w:r>
            <w:r w:rsidR="003935E4">
              <w:rPr>
                <w:sz w:val="24"/>
              </w:rPr>
              <w:t>758</w:t>
            </w:r>
          </w:p>
          <w:p w:rsidR="00BD1671" w:rsidRDefault="00BD1671" w:rsidP="00D97171">
            <w:pPr>
              <w:jc w:val="center"/>
              <w:rPr>
                <w:sz w:val="24"/>
              </w:rPr>
            </w:pPr>
          </w:p>
        </w:tc>
        <w:tc>
          <w:tcPr>
            <w:tcW w:w="3473" w:type="dxa"/>
          </w:tcPr>
          <w:p w:rsidR="00BD1671" w:rsidRDefault="003935E4" w:rsidP="00D97171">
            <w:pPr>
              <w:ind w:left="5"/>
              <w:jc w:val="center"/>
            </w:pPr>
            <w:r>
              <w:t>Uluslararası Hukukun Güncel Sorunları</w:t>
            </w:r>
          </w:p>
        </w:tc>
        <w:tc>
          <w:tcPr>
            <w:tcW w:w="1776" w:type="dxa"/>
          </w:tcPr>
          <w:p w:rsidR="00BD1671" w:rsidRDefault="003935E4" w:rsidP="00D97171">
            <w:pPr>
              <w:ind w:left="14"/>
              <w:jc w:val="center"/>
              <w:rPr>
                <w:sz w:val="26"/>
              </w:rPr>
            </w:pPr>
            <w:r>
              <w:rPr>
                <w:sz w:val="24"/>
              </w:rPr>
              <w:t>Salı / 18.</w:t>
            </w:r>
            <w:r w:rsidR="00BD1671">
              <w:rPr>
                <w:sz w:val="24"/>
              </w:rPr>
              <w:t>00</w:t>
            </w:r>
            <w:r>
              <w:rPr>
                <w:sz w:val="24"/>
              </w:rPr>
              <w:t>-21.</w:t>
            </w:r>
            <w:r w:rsidR="00BD1671">
              <w:rPr>
                <w:sz w:val="24"/>
              </w:rPr>
              <w:t>00</w:t>
            </w:r>
          </w:p>
        </w:tc>
        <w:tc>
          <w:tcPr>
            <w:tcW w:w="1431" w:type="dxa"/>
          </w:tcPr>
          <w:p w:rsidR="00BD1671" w:rsidRDefault="00BD1671" w:rsidP="003935E4">
            <w:pPr>
              <w:ind w:left="14"/>
              <w:jc w:val="center"/>
              <w:rPr>
                <w:sz w:val="24"/>
              </w:rPr>
            </w:pPr>
          </w:p>
        </w:tc>
      </w:tr>
      <w:tr w:rsidR="00BD1671" w:rsidTr="00D97171">
        <w:trPr>
          <w:trHeight w:val="659"/>
        </w:trPr>
        <w:tc>
          <w:tcPr>
            <w:tcW w:w="2156" w:type="dxa"/>
          </w:tcPr>
          <w:p w:rsidR="00BD1671" w:rsidRDefault="003935E4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KHUK 712</w:t>
            </w:r>
          </w:p>
        </w:tc>
        <w:tc>
          <w:tcPr>
            <w:tcW w:w="3473" w:type="dxa"/>
          </w:tcPr>
          <w:p w:rsidR="00BD1671" w:rsidRDefault="003935E4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Ceza Hukukunda Çocuk</w:t>
            </w:r>
          </w:p>
        </w:tc>
        <w:tc>
          <w:tcPr>
            <w:tcW w:w="1776" w:type="dxa"/>
          </w:tcPr>
          <w:p w:rsidR="00BD1671" w:rsidRDefault="00D97171" w:rsidP="00D97171">
            <w:pPr>
              <w:ind w:left="14"/>
              <w:jc w:val="center"/>
              <w:rPr>
                <w:sz w:val="26"/>
              </w:rPr>
            </w:pPr>
            <w:r>
              <w:rPr>
                <w:sz w:val="24"/>
              </w:rPr>
              <w:t>Salı / 15.00-18</w:t>
            </w:r>
            <w:r w:rsidR="003935E4">
              <w:rPr>
                <w:sz w:val="24"/>
              </w:rPr>
              <w:t>.00</w:t>
            </w:r>
          </w:p>
        </w:tc>
        <w:tc>
          <w:tcPr>
            <w:tcW w:w="1431" w:type="dxa"/>
          </w:tcPr>
          <w:p w:rsidR="003935E4" w:rsidRDefault="003935E4" w:rsidP="003935E4">
            <w:pPr>
              <w:ind w:left="14"/>
              <w:jc w:val="center"/>
              <w:rPr>
                <w:sz w:val="24"/>
              </w:rPr>
            </w:pPr>
          </w:p>
        </w:tc>
      </w:tr>
      <w:tr w:rsidR="003935E4" w:rsidTr="00D97171">
        <w:trPr>
          <w:trHeight w:val="659"/>
        </w:trPr>
        <w:tc>
          <w:tcPr>
            <w:tcW w:w="2156" w:type="dxa"/>
          </w:tcPr>
          <w:p w:rsidR="003935E4" w:rsidRDefault="00D971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KHUK 746</w:t>
            </w:r>
          </w:p>
        </w:tc>
        <w:tc>
          <w:tcPr>
            <w:tcW w:w="3473" w:type="dxa"/>
          </w:tcPr>
          <w:p w:rsidR="003935E4" w:rsidRPr="00790AA2" w:rsidRDefault="00D971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Parlamento Hukuku</w:t>
            </w:r>
          </w:p>
        </w:tc>
        <w:tc>
          <w:tcPr>
            <w:tcW w:w="1776" w:type="dxa"/>
          </w:tcPr>
          <w:p w:rsidR="003935E4" w:rsidRDefault="00D97171" w:rsidP="00D97171">
            <w:pPr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Cuma / 15.00-18.00</w:t>
            </w:r>
          </w:p>
        </w:tc>
        <w:tc>
          <w:tcPr>
            <w:tcW w:w="1431" w:type="dxa"/>
          </w:tcPr>
          <w:p w:rsidR="003935E4" w:rsidRDefault="003935E4" w:rsidP="003935E4">
            <w:pPr>
              <w:ind w:left="14"/>
              <w:jc w:val="center"/>
              <w:rPr>
                <w:sz w:val="24"/>
              </w:rPr>
            </w:pPr>
          </w:p>
        </w:tc>
      </w:tr>
      <w:tr w:rsidR="00D97171" w:rsidTr="00D97171">
        <w:trPr>
          <w:trHeight w:val="659"/>
        </w:trPr>
        <w:tc>
          <w:tcPr>
            <w:tcW w:w="2156" w:type="dxa"/>
          </w:tcPr>
          <w:p w:rsidR="00D97171" w:rsidRDefault="00D971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KHUK 713</w:t>
            </w:r>
          </w:p>
        </w:tc>
        <w:tc>
          <w:tcPr>
            <w:tcW w:w="3473" w:type="dxa"/>
          </w:tcPr>
          <w:p w:rsidR="00D97171" w:rsidRDefault="00D971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Bilişim Suçları</w:t>
            </w:r>
          </w:p>
        </w:tc>
        <w:tc>
          <w:tcPr>
            <w:tcW w:w="1776" w:type="dxa"/>
          </w:tcPr>
          <w:p w:rsidR="00D97171" w:rsidRDefault="00D97171" w:rsidP="00D97171">
            <w:pPr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Pazartesi / 18.00-21.00</w:t>
            </w:r>
          </w:p>
        </w:tc>
        <w:tc>
          <w:tcPr>
            <w:tcW w:w="1431" w:type="dxa"/>
          </w:tcPr>
          <w:p w:rsidR="00D97171" w:rsidRDefault="00D97171" w:rsidP="003935E4">
            <w:pPr>
              <w:ind w:left="14"/>
              <w:jc w:val="center"/>
              <w:rPr>
                <w:sz w:val="24"/>
              </w:rPr>
            </w:pPr>
          </w:p>
        </w:tc>
      </w:tr>
      <w:tr w:rsidR="003935E4" w:rsidTr="00D97171">
        <w:trPr>
          <w:trHeight w:val="659"/>
        </w:trPr>
        <w:tc>
          <w:tcPr>
            <w:tcW w:w="2156" w:type="dxa"/>
          </w:tcPr>
          <w:p w:rsidR="00D97171" w:rsidRDefault="00D971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KHUK 701</w:t>
            </w:r>
          </w:p>
        </w:tc>
        <w:tc>
          <w:tcPr>
            <w:tcW w:w="3473" w:type="dxa"/>
          </w:tcPr>
          <w:p w:rsidR="003935E4" w:rsidRPr="00790AA2" w:rsidRDefault="00D971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Bilimsel Araştırma Yöntemleri ve Etik</w:t>
            </w:r>
          </w:p>
        </w:tc>
        <w:tc>
          <w:tcPr>
            <w:tcW w:w="1776" w:type="dxa"/>
          </w:tcPr>
          <w:p w:rsidR="003935E4" w:rsidRDefault="00D97171" w:rsidP="00D97171">
            <w:pPr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Perşembe / 18.00-21.00</w:t>
            </w:r>
          </w:p>
        </w:tc>
        <w:tc>
          <w:tcPr>
            <w:tcW w:w="1431" w:type="dxa"/>
          </w:tcPr>
          <w:p w:rsidR="003935E4" w:rsidRDefault="003935E4" w:rsidP="003935E4">
            <w:pPr>
              <w:ind w:left="14"/>
              <w:jc w:val="center"/>
              <w:rPr>
                <w:sz w:val="24"/>
              </w:rPr>
            </w:pPr>
          </w:p>
        </w:tc>
      </w:tr>
      <w:tr w:rsidR="003935E4" w:rsidTr="00D97171">
        <w:trPr>
          <w:trHeight w:val="659"/>
        </w:trPr>
        <w:tc>
          <w:tcPr>
            <w:tcW w:w="2156" w:type="dxa"/>
          </w:tcPr>
          <w:p w:rsidR="003935E4" w:rsidRDefault="00D971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KHUK 700</w:t>
            </w:r>
          </w:p>
        </w:tc>
        <w:tc>
          <w:tcPr>
            <w:tcW w:w="3473" w:type="dxa"/>
          </w:tcPr>
          <w:p w:rsidR="003935E4" w:rsidRPr="00790AA2" w:rsidRDefault="00D97171" w:rsidP="00D97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Seminer</w:t>
            </w:r>
          </w:p>
        </w:tc>
        <w:tc>
          <w:tcPr>
            <w:tcW w:w="1776" w:type="dxa"/>
          </w:tcPr>
          <w:p w:rsidR="003935E4" w:rsidRDefault="00D97171" w:rsidP="00D97171">
            <w:pPr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Perşembe / 15.00-18.00</w:t>
            </w:r>
          </w:p>
        </w:tc>
        <w:tc>
          <w:tcPr>
            <w:tcW w:w="1431" w:type="dxa"/>
          </w:tcPr>
          <w:p w:rsidR="003935E4" w:rsidRDefault="003935E4" w:rsidP="003935E4">
            <w:pPr>
              <w:ind w:left="14"/>
              <w:jc w:val="center"/>
              <w:rPr>
                <w:sz w:val="24"/>
              </w:rPr>
            </w:pPr>
          </w:p>
        </w:tc>
      </w:tr>
    </w:tbl>
    <w:p w:rsidR="00790AA2" w:rsidRDefault="00790AA2" w:rsidP="00790AA2">
      <w:pPr>
        <w:spacing w:after="0"/>
        <w:ind w:left="221"/>
      </w:pPr>
    </w:p>
    <w:p w:rsidR="00C65754" w:rsidRDefault="00C65754"/>
    <w:sectPr w:rsidR="00C6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01"/>
    <w:rsid w:val="003935E4"/>
    <w:rsid w:val="003D1055"/>
    <w:rsid w:val="004C3693"/>
    <w:rsid w:val="00755900"/>
    <w:rsid w:val="00790AA2"/>
    <w:rsid w:val="007D2B01"/>
    <w:rsid w:val="00BD1671"/>
    <w:rsid w:val="00C65754"/>
    <w:rsid w:val="00D97171"/>
    <w:rsid w:val="00E15325"/>
    <w:rsid w:val="00F1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5F65D-B3B3-4BAE-95FC-93C488AF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A2"/>
    <w:rPr>
      <w:rFonts w:ascii="Times New Roman" w:eastAsia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90AA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9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0068-5751-4909-8006-8ACE1594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ULUŞAN</dc:creator>
  <cp:keywords/>
  <dc:description/>
  <cp:lastModifiedBy>Ceren Kılıç</cp:lastModifiedBy>
  <cp:revision>8</cp:revision>
  <dcterms:created xsi:type="dcterms:W3CDTF">2022-09-16T13:23:00Z</dcterms:created>
  <dcterms:modified xsi:type="dcterms:W3CDTF">2023-02-16T11:12:00Z</dcterms:modified>
</cp:coreProperties>
</file>