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BA7" w:rsidRPr="00CC2BA7" w:rsidRDefault="00CC2BA7" w:rsidP="00CC2BA7">
      <w:pPr>
        <w:spacing w:after="0" w:line="240" w:lineRule="auto"/>
        <w:jc w:val="center"/>
        <w:rPr>
          <w:rFonts w:ascii="Times New Roman" w:eastAsia="Times New Roman" w:hAnsi="Times New Roman" w:cs="Times New Roman"/>
          <w:b/>
          <w:sz w:val="28"/>
          <w:szCs w:val="20"/>
          <w:lang w:val="en-US"/>
        </w:rPr>
      </w:pPr>
      <w:r w:rsidRPr="00CC2BA7">
        <w:rPr>
          <w:rFonts w:ascii="Times New Roman" w:eastAsia="Times New Roman" w:hAnsi="Times New Roman" w:cs="Times New Roman"/>
          <w:b/>
          <w:sz w:val="28"/>
          <w:szCs w:val="20"/>
          <w:lang w:val="en-US"/>
        </w:rPr>
        <w:t xml:space="preserve">Antalya </w:t>
      </w:r>
      <w:proofErr w:type="spellStart"/>
      <w:r w:rsidRPr="00CC2BA7">
        <w:rPr>
          <w:rFonts w:ascii="Times New Roman" w:eastAsia="Times New Roman" w:hAnsi="Times New Roman" w:cs="Times New Roman"/>
          <w:b/>
          <w:sz w:val="28"/>
          <w:szCs w:val="20"/>
          <w:lang w:val="en-US"/>
        </w:rPr>
        <w:t>Bilim</w:t>
      </w:r>
      <w:proofErr w:type="spellEnd"/>
      <w:r w:rsidRPr="00CC2BA7">
        <w:rPr>
          <w:rFonts w:ascii="Times New Roman" w:eastAsia="Times New Roman" w:hAnsi="Times New Roman" w:cs="Times New Roman"/>
          <w:b/>
          <w:sz w:val="28"/>
          <w:szCs w:val="20"/>
          <w:lang w:val="en-US"/>
        </w:rPr>
        <w:t xml:space="preserve"> University</w:t>
      </w:r>
    </w:p>
    <w:p w:rsidR="00CC2BA7" w:rsidRPr="00CC2BA7" w:rsidRDefault="00CC2BA7" w:rsidP="00CC2BA7">
      <w:pPr>
        <w:spacing w:after="0" w:line="240" w:lineRule="auto"/>
        <w:jc w:val="center"/>
        <w:rPr>
          <w:rFonts w:ascii="Times New Roman" w:eastAsia="Times New Roman" w:hAnsi="Times New Roman" w:cs="Times New Roman"/>
          <w:b/>
          <w:sz w:val="28"/>
          <w:szCs w:val="20"/>
          <w:lang w:val="en-US"/>
        </w:rPr>
      </w:pPr>
      <w:r w:rsidRPr="00CC2BA7">
        <w:rPr>
          <w:rFonts w:ascii="Times New Roman" w:eastAsia="Times New Roman" w:hAnsi="Times New Roman" w:cs="Times New Roman"/>
          <w:b/>
          <w:sz w:val="28"/>
          <w:szCs w:val="20"/>
          <w:lang w:val="en-US"/>
        </w:rPr>
        <w:t>Department of Political Science and I</w:t>
      </w:r>
      <w:r w:rsidR="007B685D">
        <w:rPr>
          <w:rFonts w:ascii="Times New Roman" w:eastAsia="Times New Roman" w:hAnsi="Times New Roman" w:cs="Times New Roman"/>
          <w:b/>
          <w:sz w:val="28"/>
          <w:szCs w:val="20"/>
          <w:lang w:val="en-US"/>
        </w:rPr>
        <w:t>nternational Relations, POLS 301</w:t>
      </w:r>
      <w:r w:rsidR="0015070A">
        <w:rPr>
          <w:rFonts w:ascii="Times New Roman" w:eastAsia="Times New Roman" w:hAnsi="Times New Roman" w:cs="Times New Roman"/>
          <w:b/>
          <w:sz w:val="28"/>
          <w:szCs w:val="20"/>
          <w:lang w:val="en-US"/>
        </w:rPr>
        <w:t>/351</w:t>
      </w:r>
    </w:p>
    <w:p w:rsidR="00CC2BA7" w:rsidRPr="00CC2BA7" w:rsidRDefault="00CC2BA7" w:rsidP="00CC2BA7">
      <w:pPr>
        <w:spacing w:after="0" w:line="240" w:lineRule="auto"/>
        <w:jc w:val="center"/>
        <w:rPr>
          <w:rFonts w:ascii="Times New Roman" w:eastAsia="Times New Roman" w:hAnsi="Times New Roman" w:cs="Times New Roman"/>
          <w:b/>
          <w:sz w:val="28"/>
          <w:szCs w:val="20"/>
          <w:lang w:val="en-GB"/>
        </w:rPr>
      </w:pPr>
      <w:r w:rsidRPr="00CC2BA7">
        <w:rPr>
          <w:rFonts w:ascii="Times New Roman" w:eastAsia="Times New Roman" w:hAnsi="Times New Roman" w:cs="Times New Roman"/>
          <w:b/>
          <w:sz w:val="28"/>
          <w:szCs w:val="20"/>
          <w:lang w:val="en-GB"/>
        </w:rPr>
        <w:t xml:space="preserve">International </w:t>
      </w:r>
      <w:r w:rsidR="007B685D" w:rsidRPr="007B685D">
        <w:rPr>
          <w:rFonts w:ascii="Times New Roman" w:eastAsia="Times New Roman" w:hAnsi="Times New Roman" w:cs="Times New Roman"/>
          <w:b/>
          <w:sz w:val="28"/>
          <w:szCs w:val="20"/>
          <w:lang w:val="en-GB"/>
        </w:rPr>
        <w:t>Relations Theory</w:t>
      </w:r>
    </w:p>
    <w:p w:rsidR="00CC2BA7" w:rsidRPr="00CC2BA7" w:rsidRDefault="0015070A" w:rsidP="00CC2BA7">
      <w:pPr>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t>Fall 2023</w:t>
      </w:r>
    </w:p>
    <w:p w:rsidR="00CC2BA7" w:rsidRPr="00CC2BA7" w:rsidRDefault="00CC2BA7" w:rsidP="00CC2BA7">
      <w:pPr>
        <w:spacing w:after="0" w:line="240" w:lineRule="auto"/>
        <w:rPr>
          <w:rFonts w:ascii="Times New Roman" w:eastAsia="Times New Roman" w:hAnsi="Times New Roman" w:cs="Times New Roman"/>
          <w:sz w:val="24"/>
          <w:szCs w:val="20"/>
          <w:lang w:val="en-GB"/>
        </w:rPr>
      </w:pP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Lecturer: Gözde </w:t>
      </w:r>
      <w:proofErr w:type="spellStart"/>
      <w:r w:rsidRPr="007B685D">
        <w:rPr>
          <w:rFonts w:ascii="Times New Roman" w:eastAsia="Times New Roman" w:hAnsi="Times New Roman" w:cs="Times New Roman"/>
          <w:sz w:val="24"/>
          <w:szCs w:val="20"/>
          <w:lang w:val="en-GB"/>
        </w:rPr>
        <w:t>Turan</w:t>
      </w:r>
      <w:proofErr w:type="spellEnd"/>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Office: A2-66</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E-mail: gozde.turan@antalya.edu.tr</w:t>
      </w:r>
    </w:p>
    <w:p w:rsidR="007B685D" w:rsidRPr="007B685D" w:rsidRDefault="0015070A" w:rsidP="007B685D">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Class hours: Monday 14:00-16</w:t>
      </w:r>
      <w:r w:rsidR="008D6982">
        <w:rPr>
          <w:rFonts w:ascii="Times New Roman" w:eastAsia="Times New Roman" w:hAnsi="Times New Roman" w:cs="Times New Roman"/>
          <w:sz w:val="24"/>
          <w:szCs w:val="20"/>
          <w:lang w:val="en-GB"/>
        </w:rPr>
        <w:t>:50 in A2-04/05</w:t>
      </w:r>
    </w:p>
    <w:p w:rsidR="007B685D" w:rsidRPr="007B685D" w:rsidRDefault="00CF0BED" w:rsidP="007B685D">
      <w:pPr>
        <w:spacing w:after="0" w:line="240" w:lineRule="auto"/>
        <w:jc w:val="both"/>
        <w:rPr>
          <w:rFonts w:ascii="Times New Roman" w:eastAsia="Times New Roman" w:hAnsi="Times New Roman" w:cs="Times New Roman"/>
          <w:szCs w:val="20"/>
          <w:lang w:val="en-GB"/>
        </w:rPr>
      </w:pPr>
      <w:r>
        <w:rPr>
          <w:rFonts w:ascii="Times New Roman" w:eastAsia="Times New Roman" w:hAnsi="Times New Roman" w:cs="Times New Roman"/>
          <w:sz w:val="24"/>
          <w:szCs w:val="20"/>
          <w:lang w:val="en-GB"/>
        </w:rPr>
        <w:t xml:space="preserve">Office hours: </w:t>
      </w:r>
      <w:r w:rsidR="0015070A">
        <w:rPr>
          <w:rFonts w:ascii="Times New Roman" w:eastAsia="Times New Roman" w:hAnsi="Times New Roman" w:cs="Times New Roman"/>
          <w:sz w:val="24"/>
          <w:szCs w:val="20"/>
          <w:lang w:val="en-GB"/>
        </w:rPr>
        <w:t>Thurs</w:t>
      </w:r>
      <w:r w:rsidR="008D6982">
        <w:rPr>
          <w:rFonts w:ascii="Times New Roman" w:eastAsia="Times New Roman" w:hAnsi="Times New Roman" w:cs="Times New Roman"/>
          <w:sz w:val="24"/>
          <w:szCs w:val="20"/>
          <w:lang w:val="en-GB"/>
        </w:rPr>
        <w:t>day 10</w:t>
      </w:r>
      <w:r w:rsidR="0015070A">
        <w:rPr>
          <w:rFonts w:ascii="Times New Roman" w:eastAsia="Times New Roman" w:hAnsi="Times New Roman" w:cs="Times New Roman"/>
          <w:sz w:val="24"/>
          <w:szCs w:val="20"/>
          <w:lang w:val="en-GB"/>
        </w:rPr>
        <w:t>:</w:t>
      </w:r>
      <w:r w:rsidR="008D6982">
        <w:rPr>
          <w:rFonts w:ascii="Times New Roman" w:eastAsia="Times New Roman" w:hAnsi="Times New Roman" w:cs="Times New Roman"/>
          <w:sz w:val="24"/>
          <w:szCs w:val="20"/>
          <w:lang w:val="en-GB"/>
        </w:rPr>
        <w:t>00-12</w:t>
      </w:r>
      <w:r w:rsidR="007B685D" w:rsidRPr="007B685D">
        <w:rPr>
          <w:rFonts w:ascii="Times New Roman" w:eastAsia="Times New Roman" w:hAnsi="Times New Roman" w:cs="Times New Roman"/>
          <w:sz w:val="24"/>
          <w:szCs w:val="20"/>
          <w:lang w:val="en-GB"/>
        </w:rPr>
        <w:t>:00; or by appointment</w:t>
      </w:r>
    </w:p>
    <w:p w:rsidR="007B685D" w:rsidRPr="007B685D" w:rsidRDefault="007B685D" w:rsidP="007B685D">
      <w:pPr>
        <w:spacing w:after="0" w:line="240" w:lineRule="auto"/>
        <w:rPr>
          <w:rFonts w:ascii="Times New Roman" w:eastAsia="Times New Roman" w:hAnsi="Times New Roman" w:cs="Times New Roman"/>
          <w:szCs w:val="20"/>
          <w:lang w:val="en-GB"/>
        </w:rPr>
      </w:pPr>
    </w:p>
    <w:p w:rsidR="007B685D" w:rsidRPr="007B685D" w:rsidRDefault="007B685D" w:rsidP="007B685D">
      <w:pPr>
        <w:spacing w:after="0" w:line="240" w:lineRule="auto"/>
        <w:rPr>
          <w:rFonts w:ascii="Times New Roman" w:eastAsia="Times New Roman" w:hAnsi="Times New Roman" w:cs="Times New Roman"/>
          <w:b/>
          <w:sz w:val="24"/>
          <w:szCs w:val="20"/>
          <w:lang w:val="en-GB"/>
        </w:rPr>
      </w:pPr>
      <w:r w:rsidRPr="007B685D">
        <w:rPr>
          <w:rFonts w:ascii="Times New Roman" w:eastAsia="Times New Roman" w:hAnsi="Times New Roman" w:cs="Times New Roman"/>
          <w:b/>
          <w:sz w:val="24"/>
          <w:szCs w:val="20"/>
          <w:lang w:val="en-GB"/>
        </w:rPr>
        <w:t>Course description</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This course focuses on theory in the study of International Relations, and provides a comprehensive survey of current theoretical perspectives within the discipline. At the end of the course, students are expected to appreciate the importance of theory in international studies, possess substantive knowledge of a wide variety of theoretical perspectives (Liberalism, Realism, Marxism, Critical Theory, the English School, Constructivism</w:t>
      </w:r>
      <w:r w:rsidR="008D6982">
        <w:rPr>
          <w:rFonts w:ascii="Times New Roman" w:eastAsia="Times New Roman" w:hAnsi="Times New Roman" w:cs="Times New Roman"/>
          <w:sz w:val="24"/>
          <w:szCs w:val="20"/>
          <w:lang w:val="en-GB"/>
        </w:rPr>
        <w:t xml:space="preserve">, </w:t>
      </w:r>
      <w:proofErr w:type="spellStart"/>
      <w:r w:rsidR="008D6982">
        <w:rPr>
          <w:rFonts w:ascii="Times New Roman" w:eastAsia="Times New Roman" w:hAnsi="Times New Roman" w:cs="Times New Roman"/>
          <w:sz w:val="24"/>
          <w:szCs w:val="20"/>
          <w:lang w:val="en-GB"/>
        </w:rPr>
        <w:t>Poststructuralism</w:t>
      </w:r>
      <w:proofErr w:type="spellEnd"/>
      <w:r w:rsidRPr="007B685D">
        <w:rPr>
          <w:rFonts w:ascii="Times New Roman" w:eastAsia="Times New Roman" w:hAnsi="Times New Roman" w:cs="Times New Roman"/>
          <w:sz w:val="24"/>
          <w:szCs w:val="20"/>
          <w:lang w:val="en-GB"/>
        </w:rPr>
        <w:t>), and be able to apply or draw on theory in order to understand and/or engage critically with world politics.</w:t>
      </w:r>
    </w:p>
    <w:p w:rsidR="007B685D" w:rsidRPr="007B685D" w:rsidRDefault="007B685D" w:rsidP="007B685D">
      <w:pPr>
        <w:spacing w:after="0" w:line="240" w:lineRule="auto"/>
        <w:rPr>
          <w:rFonts w:ascii="Times New Roman" w:eastAsia="Times New Roman" w:hAnsi="Times New Roman" w:cs="Times New Roman"/>
          <w:sz w:val="24"/>
          <w:szCs w:val="20"/>
          <w:lang w:val="en-GB"/>
        </w:rPr>
      </w:pPr>
    </w:p>
    <w:p w:rsidR="007B685D" w:rsidRPr="007B685D" w:rsidRDefault="007B685D" w:rsidP="007B685D">
      <w:pPr>
        <w:spacing w:after="0" w:line="240" w:lineRule="auto"/>
        <w:rPr>
          <w:rFonts w:ascii="Times New Roman" w:eastAsia="Times New Roman" w:hAnsi="Times New Roman" w:cs="Times New Roman"/>
          <w:b/>
          <w:sz w:val="24"/>
          <w:szCs w:val="20"/>
          <w:lang w:val="en-GB"/>
        </w:rPr>
      </w:pPr>
      <w:r w:rsidRPr="007B685D">
        <w:rPr>
          <w:rFonts w:ascii="Times New Roman" w:eastAsia="Times New Roman" w:hAnsi="Times New Roman" w:cs="Times New Roman"/>
          <w:b/>
          <w:sz w:val="24"/>
          <w:szCs w:val="20"/>
          <w:lang w:val="en-GB"/>
        </w:rPr>
        <w:t>Course objectives</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Beyond contributing to the general development of students’ intellectual maturity and abilities, the more specific objectives of the course include developing students’</w:t>
      </w:r>
    </w:p>
    <w:p w:rsidR="007B685D" w:rsidRPr="007B685D" w:rsidRDefault="007B685D" w:rsidP="007B685D">
      <w:pPr>
        <w:numPr>
          <w:ilvl w:val="0"/>
          <w:numId w:val="12"/>
        </w:num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knowledge of different theoretical approaches in the study of International Relations;</w:t>
      </w:r>
    </w:p>
    <w:p w:rsidR="007B685D" w:rsidRPr="007B685D" w:rsidRDefault="007B685D" w:rsidP="007B685D">
      <w:pPr>
        <w:numPr>
          <w:ilvl w:val="0"/>
          <w:numId w:val="12"/>
        </w:num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ability to compare, contrast, analyse and critically assess theoretical approaches in the study of International Relations;</w:t>
      </w:r>
    </w:p>
    <w:p w:rsidR="007B685D" w:rsidRPr="007B685D" w:rsidRDefault="007B685D" w:rsidP="007B685D">
      <w:pPr>
        <w:numPr>
          <w:ilvl w:val="0"/>
          <w:numId w:val="12"/>
        </w:num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ability to think theoretically and apply theories to real-world cases;</w:t>
      </w:r>
    </w:p>
    <w:p w:rsidR="007B685D" w:rsidRPr="007B685D" w:rsidRDefault="007B685D" w:rsidP="007B685D">
      <w:pPr>
        <w:numPr>
          <w:ilvl w:val="0"/>
          <w:numId w:val="12"/>
        </w:num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ability to communicate about theory both verbally in discussions and in written essays.</w:t>
      </w:r>
    </w:p>
    <w:p w:rsidR="007B685D" w:rsidRPr="007B685D" w:rsidRDefault="007B685D" w:rsidP="007B685D">
      <w:pPr>
        <w:spacing w:after="0" w:line="240" w:lineRule="auto"/>
        <w:rPr>
          <w:rFonts w:ascii="Times New Roman" w:eastAsia="Times New Roman" w:hAnsi="Times New Roman" w:cs="Times New Roman"/>
          <w:sz w:val="24"/>
          <w:szCs w:val="20"/>
          <w:lang w:val="en-GB"/>
        </w:rPr>
      </w:pPr>
    </w:p>
    <w:p w:rsidR="007B685D" w:rsidRPr="007B685D" w:rsidRDefault="007B685D" w:rsidP="007B685D">
      <w:pPr>
        <w:spacing w:after="0" w:line="240" w:lineRule="auto"/>
        <w:rPr>
          <w:rFonts w:ascii="Times New Roman" w:eastAsia="Times New Roman" w:hAnsi="Times New Roman" w:cs="Times New Roman"/>
          <w:b/>
          <w:bCs/>
          <w:sz w:val="24"/>
          <w:szCs w:val="20"/>
          <w:lang w:val="en-GB"/>
        </w:rPr>
      </w:pPr>
      <w:r w:rsidRPr="007B685D">
        <w:rPr>
          <w:rFonts w:ascii="Times New Roman" w:eastAsia="Times New Roman" w:hAnsi="Times New Roman" w:cs="Times New Roman"/>
          <w:b/>
          <w:bCs/>
          <w:sz w:val="24"/>
          <w:szCs w:val="20"/>
          <w:lang w:val="en-GB"/>
        </w:rPr>
        <w:t>Course organization</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AU"/>
        </w:rPr>
        <w:t>The course consists of a combination of conventional lectures and class discussions.</w:t>
      </w:r>
    </w:p>
    <w:p w:rsidR="007B685D" w:rsidRPr="007B685D" w:rsidRDefault="007B685D" w:rsidP="007B685D">
      <w:pPr>
        <w:spacing w:after="0" w:line="240" w:lineRule="auto"/>
        <w:rPr>
          <w:rFonts w:ascii="Times New Roman" w:eastAsia="Times New Roman" w:hAnsi="Times New Roman" w:cs="Times New Roman"/>
          <w:sz w:val="24"/>
          <w:szCs w:val="20"/>
          <w:lang w:val="en-GB"/>
        </w:rPr>
      </w:pPr>
    </w:p>
    <w:p w:rsidR="007B685D" w:rsidRPr="007B685D" w:rsidRDefault="007B685D" w:rsidP="007B685D">
      <w:pPr>
        <w:spacing w:after="0" w:line="240" w:lineRule="auto"/>
        <w:rPr>
          <w:rFonts w:ascii="Times New Roman" w:eastAsia="Times New Roman" w:hAnsi="Times New Roman" w:cs="Times New Roman"/>
          <w:b/>
          <w:sz w:val="24"/>
          <w:szCs w:val="20"/>
          <w:lang w:val="en-GB"/>
        </w:rPr>
      </w:pPr>
      <w:r w:rsidRPr="007B685D">
        <w:rPr>
          <w:rFonts w:ascii="Times New Roman" w:eastAsia="Times New Roman" w:hAnsi="Times New Roman" w:cs="Times New Roman"/>
          <w:b/>
          <w:sz w:val="24"/>
          <w:szCs w:val="20"/>
          <w:lang w:val="en-GB"/>
        </w:rPr>
        <w:t>Attendance</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While not an absolute course requirement, students should note that attendance is important for both their obtainment of course-related knowledge/skills, and the assessment of class participation (see below). </w:t>
      </w:r>
    </w:p>
    <w:p w:rsidR="007B685D" w:rsidRPr="007B685D" w:rsidRDefault="007B685D" w:rsidP="007B685D">
      <w:pPr>
        <w:spacing w:after="0" w:line="240" w:lineRule="auto"/>
        <w:rPr>
          <w:rFonts w:ascii="Times New Roman" w:eastAsia="Times New Roman" w:hAnsi="Times New Roman" w:cs="Times New Roman"/>
          <w:sz w:val="24"/>
          <w:szCs w:val="20"/>
          <w:lang w:val="en-GB"/>
        </w:rPr>
      </w:pPr>
    </w:p>
    <w:p w:rsidR="007B685D" w:rsidRPr="007B685D" w:rsidRDefault="007B685D" w:rsidP="007B685D">
      <w:pPr>
        <w:spacing w:after="0" w:line="240" w:lineRule="auto"/>
        <w:jc w:val="both"/>
        <w:rPr>
          <w:rFonts w:ascii="Times New Roman" w:eastAsia="Times New Roman" w:hAnsi="Times New Roman" w:cs="Times New Roman"/>
          <w:b/>
          <w:sz w:val="24"/>
          <w:szCs w:val="20"/>
          <w:lang w:val="en-GB"/>
        </w:rPr>
      </w:pPr>
      <w:r w:rsidRPr="007B685D">
        <w:rPr>
          <w:rFonts w:ascii="Times New Roman" w:eastAsia="Times New Roman" w:hAnsi="Times New Roman" w:cs="Times New Roman"/>
          <w:b/>
          <w:sz w:val="24"/>
          <w:szCs w:val="20"/>
          <w:lang w:val="en-GB"/>
        </w:rPr>
        <w:t>Course grading (assessment methods)</w:t>
      </w:r>
    </w:p>
    <w:p w:rsidR="007B685D" w:rsidRPr="007B685D" w:rsidRDefault="008C7E38" w:rsidP="007B685D">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Mid-term examination: 30</w:t>
      </w:r>
      <w:r w:rsidR="007B685D" w:rsidRPr="007B685D">
        <w:rPr>
          <w:rFonts w:ascii="Times New Roman" w:eastAsia="Times New Roman" w:hAnsi="Times New Roman" w:cs="Times New Roman"/>
          <w:sz w:val="24"/>
          <w:szCs w:val="20"/>
          <w:lang w:val="en-GB"/>
        </w:rPr>
        <w:t>% of final grade.</w:t>
      </w:r>
    </w:p>
    <w:p w:rsidR="007B685D" w:rsidRPr="007B685D" w:rsidRDefault="0015070A" w:rsidP="007B685D">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Final examination: 40</w:t>
      </w:r>
      <w:r w:rsidR="007B685D" w:rsidRPr="007B685D">
        <w:rPr>
          <w:rFonts w:ascii="Times New Roman" w:eastAsia="Times New Roman" w:hAnsi="Times New Roman" w:cs="Times New Roman"/>
          <w:sz w:val="24"/>
          <w:szCs w:val="20"/>
          <w:lang w:val="en-GB"/>
        </w:rPr>
        <w:t>% of final grade.</w:t>
      </w:r>
    </w:p>
    <w:p w:rsidR="007B685D" w:rsidRPr="007B685D" w:rsidRDefault="0015070A" w:rsidP="007B685D">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Other assignments: 30</w:t>
      </w:r>
      <w:r w:rsidR="007B685D" w:rsidRPr="007B685D">
        <w:rPr>
          <w:rFonts w:ascii="Times New Roman" w:eastAsia="Times New Roman" w:hAnsi="Times New Roman" w:cs="Times New Roman"/>
          <w:sz w:val="24"/>
          <w:szCs w:val="20"/>
          <w:lang w:val="en-GB"/>
        </w:rPr>
        <w:t>% of final grade.</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t xml:space="preserve">- </w:t>
      </w:r>
      <w:r w:rsidR="0015070A">
        <w:rPr>
          <w:rFonts w:ascii="Times New Roman" w:eastAsia="Times New Roman" w:hAnsi="Times New Roman" w:cs="Times New Roman"/>
          <w:sz w:val="24"/>
          <w:szCs w:val="20"/>
          <w:lang w:val="en-GB"/>
        </w:rPr>
        <w:t xml:space="preserve">in-class assignments: 5 x </w:t>
      </w:r>
      <w:r w:rsidRPr="007B685D">
        <w:rPr>
          <w:rFonts w:ascii="Times New Roman" w:eastAsia="Times New Roman" w:hAnsi="Times New Roman" w:cs="Times New Roman"/>
          <w:sz w:val="24"/>
          <w:szCs w:val="20"/>
          <w:lang w:val="en-GB"/>
        </w:rPr>
        <w:t>5% of final grade.</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t xml:space="preserve">- class </w:t>
      </w:r>
      <w:r w:rsidRPr="007B685D">
        <w:rPr>
          <w:rFonts w:ascii="Times New Roman" w:eastAsia="Times New Roman" w:hAnsi="Times New Roman" w:cs="Times New Roman"/>
          <w:i/>
          <w:sz w:val="24"/>
          <w:szCs w:val="20"/>
          <w:lang w:val="en-GB"/>
        </w:rPr>
        <w:t>and</w:t>
      </w:r>
      <w:r w:rsidRPr="007B685D">
        <w:rPr>
          <w:rFonts w:ascii="Times New Roman" w:eastAsia="Times New Roman" w:hAnsi="Times New Roman" w:cs="Times New Roman"/>
          <w:sz w:val="24"/>
          <w:szCs w:val="20"/>
          <w:lang w:val="en-GB"/>
        </w:rPr>
        <w:t xml:space="preserve"> discussion participation: 5% of final grade.</w:t>
      </w:r>
    </w:p>
    <w:p w:rsidR="007B685D" w:rsidRPr="007B685D" w:rsidRDefault="007B685D" w:rsidP="007B685D">
      <w:pPr>
        <w:spacing w:after="0" w:line="240" w:lineRule="auto"/>
        <w:rPr>
          <w:rFonts w:ascii="Times New Roman" w:eastAsia="Times New Roman" w:hAnsi="Times New Roman" w:cs="Times New Roman"/>
          <w:sz w:val="24"/>
          <w:szCs w:val="20"/>
          <w:lang w:val="en-GB"/>
        </w:rPr>
      </w:pPr>
    </w:p>
    <w:p w:rsidR="007B685D" w:rsidRPr="007B685D" w:rsidRDefault="007B685D" w:rsidP="007B685D">
      <w:pPr>
        <w:spacing w:after="0" w:line="240" w:lineRule="auto"/>
        <w:rPr>
          <w:rFonts w:ascii="Times New Roman" w:eastAsia="Times New Roman" w:hAnsi="Times New Roman" w:cs="Times New Roman"/>
          <w:b/>
          <w:sz w:val="24"/>
          <w:szCs w:val="20"/>
          <w:lang w:val="en-GB"/>
        </w:rPr>
      </w:pPr>
      <w:r w:rsidRPr="007B685D">
        <w:rPr>
          <w:rFonts w:ascii="Times New Roman" w:eastAsia="Times New Roman" w:hAnsi="Times New Roman" w:cs="Times New Roman"/>
          <w:b/>
          <w:sz w:val="24"/>
          <w:szCs w:val="20"/>
          <w:lang w:val="en-GB"/>
        </w:rPr>
        <w:t>Course schedule</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1:</w:t>
      </w:r>
      <w:r w:rsidRPr="007B685D">
        <w:rPr>
          <w:rFonts w:ascii="Times New Roman" w:eastAsia="Times New Roman" w:hAnsi="Times New Roman" w:cs="Times New Roman"/>
          <w:sz w:val="24"/>
          <w:szCs w:val="20"/>
          <w:lang w:val="en-GB"/>
        </w:rPr>
        <w:tab/>
        <w:t>Course introduction</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2:</w:t>
      </w:r>
      <w:r w:rsidRPr="007B685D">
        <w:rPr>
          <w:rFonts w:ascii="Times New Roman" w:eastAsia="Times New Roman" w:hAnsi="Times New Roman" w:cs="Times New Roman"/>
          <w:sz w:val="24"/>
          <w:szCs w:val="20"/>
          <w:lang w:val="en-GB"/>
        </w:rPr>
        <w:tab/>
        <w:t>What is IR theory?</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3:</w:t>
      </w:r>
      <w:r w:rsidRPr="007B685D">
        <w:rPr>
          <w:rFonts w:ascii="Times New Roman" w:eastAsia="Times New Roman" w:hAnsi="Times New Roman" w:cs="Times New Roman"/>
          <w:sz w:val="24"/>
          <w:szCs w:val="20"/>
          <w:lang w:val="en-GB"/>
        </w:rPr>
        <w:tab/>
        <w:t>Realism</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lastRenderedPageBreak/>
        <w:t>Week 4:</w:t>
      </w:r>
      <w:r w:rsidRPr="007B685D">
        <w:rPr>
          <w:rFonts w:ascii="Times New Roman" w:eastAsia="Times New Roman" w:hAnsi="Times New Roman" w:cs="Times New Roman"/>
          <w:sz w:val="24"/>
          <w:szCs w:val="20"/>
          <w:lang w:val="en-GB"/>
        </w:rPr>
        <w:tab/>
      </w:r>
      <w:r w:rsidR="008D6982">
        <w:rPr>
          <w:rFonts w:ascii="Times New Roman" w:eastAsia="Times New Roman" w:hAnsi="Times New Roman" w:cs="Times New Roman"/>
          <w:sz w:val="24"/>
          <w:szCs w:val="20"/>
          <w:lang w:val="en-GB"/>
        </w:rPr>
        <w:t>Realism (continue) + Liberalism</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5:</w:t>
      </w:r>
      <w:r w:rsidRPr="007B685D">
        <w:rPr>
          <w:rFonts w:ascii="Times New Roman" w:eastAsia="Times New Roman" w:hAnsi="Times New Roman" w:cs="Times New Roman"/>
          <w:sz w:val="24"/>
          <w:szCs w:val="20"/>
          <w:lang w:val="en-GB"/>
        </w:rPr>
        <w:tab/>
      </w:r>
      <w:r w:rsidR="008D6982" w:rsidRPr="007B685D">
        <w:rPr>
          <w:rFonts w:ascii="Times New Roman" w:eastAsia="Times New Roman" w:hAnsi="Times New Roman" w:cs="Times New Roman"/>
          <w:sz w:val="24"/>
          <w:szCs w:val="20"/>
          <w:lang w:val="en-GB"/>
        </w:rPr>
        <w:t>Liberalism</w:t>
      </w:r>
      <w:r w:rsidR="008D6982">
        <w:rPr>
          <w:rFonts w:ascii="Times New Roman" w:eastAsia="Times New Roman" w:hAnsi="Times New Roman" w:cs="Times New Roman"/>
          <w:sz w:val="24"/>
          <w:szCs w:val="20"/>
          <w:lang w:val="en-GB"/>
        </w:rPr>
        <w:t xml:space="preserve"> (continue)</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6:</w:t>
      </w:r>
      <w:r w:rsidRPr="007B685D">
        <w:rPr>
          <w:rFonts w:ascii="Times New Roman" w:eastAsia="Times New Roman" w:hAnsi="Times New Roman" w:cs="Times New Roman"/>
          <w:sz w:val="24"/>
          <w:szCs w:val="20"/>
          <w:lang w:val="en-GB"/>
        </w:rPr>
        <w:tab/>
      </w:r>
      <w:r w:rsidR="008D6982" w:rsidRPr="007B685D">
        <w:rPr>
          <w:rFonts w:ascii="Times New Roman" w:eastAsia="Times New Roman" w:hAnsi="Times New Roman" w:cs="Times New Roman"/>
          <w:sz w:val="24"/>
          <w:szCs w:val="20"/>
          <w:lang w:val="en-GB"/>
        </w:rPr>
        <w:t>English School</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7:</w:t>
      </w:r>
      <w:r w:rsidRPr="007B685D">
        <w:rPr>
          <w:rFonts w:ascii="Times New Roman" w:eastAsia="Times New Roman" w:hAnsi="Times New Roman" w:cs="Times New Roman"/>
          <w:sz w:val="24"/>
          <w:szCs w:val="20"/>
          <w:lang w:val="en-GB"/>
        </w:rPr>
        <w:tab/>
      </w:r>
      <w:r w:rsidR="008D6982">
        <w:rPr>
          <w:rFonts w:ascii="Times New Roman" w:eastAsia="Times New Roman" w:hAnsi="Times New Roman" w:cs="Times New Roman"/>
          <w:sz w:val="24"/>
          <w:szCs w:val="20"/>
          <w:lang w:val="en-GB"/>
        </w:rPr>
        <w:t>Review</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8:</w:t>
      </w:r>
      <w:r w:rsidRPr="007B685D">
        <w:rPr>
          <w:rFonts w:ascii="Times New Roman" w:eastAsia="Times New Roman" w:hAnsi="Times New Roman" w:cs="Times New Roman"/>
          <w:sz w:val="24"/>
          <w:szCs w:val="20"/>
          <w:lang w:val="en-GB"/>
        </w:rPr>
        <w:tab/>
      </w:r>
      <w:r w:rsidRPr="007B685D">
        <w:rPr>
          <w:rFonts w:ascii="Times New Roman" w:eastAsia="Times New Roman" w:hAnsi="Times New Roman" w:cs="Times New Roman"/>
          <w:i/>
          <w:sz w:val="24"/>
          <w:szCs w:val="20"/>
          <w:lang w:val="en-GB"/>
        </w:rPr>
        <w:t>Mid-term examination</w:t>
      </w:r>
      <w:r w:rsidRPr="007B685D">
        <w:rPr>
          <w:rFonts w:ascii="Times New Roman" w:eastAsia="Times New Roman" w:hAnsi="Times New Roman" w:cs="Times New Roman"/>
          <w:sz w:val="24"/>
          <w:szCs w:val="20"/>
          <w:lang w:val="en-GB"/>
        </w:rPr>
        <w:br/>
        <w:t>Week 9:</w:t>
      </w:r>
      <w:r w:rsidRPr="007B685D">
        <w:rPr>
          <w:rFonts w:ascii="Times New Roman" w:eastAsia="Times New Roman" w:hAnsi="Times New Roman" w:cs="Times New Roman"/>
          <w:sz w:val="24"/>
          <w:szCs w:val="20"/>
          <w:lang w:val="en-GB"/>
        </w:rPr>
        <w:tab/>
      </w:r>
      <w:r w:rsidR="008D6982" w:rsidRPr="007B685D">
        <w:rPr>
          <w:rFonts w:ascii="Times New Roman" w:eastAsia="Times New Roman" w:hAnsi="Times New Roman" w:cs="Times New Roman"/>
          <w:sz w:val="24"/>
          <w:szCs w:val="20"/>
          <w:lang w:val="en-GB"/>
        </w:rPr>
        <w:t>Marxism</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10:</w:t>
      </w:r>
      <w:r w:rsidRPr="007B685D">
        <w:rPr>
          <w:rFonts w:ascii="Times New Roman" w:eastAsia="Times New Roman" w:hAnsi="Times New Roman" w:cs="Times New Roman"/>
          <w:sz w:val="24"/>
          <w:szCs w:val="20"/>
          <w:lang w:val="en-GB"/>
        </w:rPr>
        <w:tab/>
      </w:r>
      <w:r w:rsidR="008D6982" w:rsidRPr="007B685D">
        <w:rPr>
          <w:rFonts w:ascii="Times New Roman" w:eastAsia="Times New Roman" w:hAnsi="Times New Roman" w:cs="Times New Roman"/>
          <w:sz w:val="24"/>
          <w:szCs w:val="20"/>
          <w:lang w:val="en-GB"/>
        </w:rPr>
        <w:t>Critical Theory</w:t>
      </w:r>
      <w:r w:rsidRPr="007B685D">
        <w:rPr>
          <w:rFonts w:ascii="Times New Roman" w:eastAsia="Times New Roman" w:hAnsi="Times New Roman" w:cs="Times New Roman"/>
          <w:sz w:val="24"/>
          <w:szCs w:val="20"/>
          <w:lang w:val="en-GB"/>
        </w:rPr>
        <w:br/>
        <w:t>Week 11:</w:t>
      </w:r>
      <w:r w:rsidRPr="007B685D">
        <w:rPr>
          <w:rFonts w:ascii="Times New Roman" w:eastAsia="Times New Roman" w:hAnsi="Times New Roman" w:cs="Times New Roman"/>
          <w:sz w:val="24"/>
          <w:szCs w:val="20"/>
          <w:lang w:val="en-GB"/>
        </w:rPr>
        <w:tab/>
      </w:r>
      <w:r w:rsidR="008D6982">
        <w:rPr>
          <w:rFonts w:ascii="Times New Roman" w:eastAsia="Times New Roman" w:hAnsi="Times New Roman" w:cs="Times New Roman"/>
          <w:sz w:val="24"/>
          <w:szCs w:val="20"/>
          <w:lang w:val="en-GB"/>
        </w:rPr>
        <w:t>Critical Theory (continue)</w:t>
      </w:r>
    </w:p>
    <w:p w:rsidR="007B685D" w:rsidRPr="007B685D" w:rsidRDefault="008D6982" w:rsidP="007B685D">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12:</w:t>
      </w:r>
      <w:r>
        <w:rPr>
          <w:rFonts w:ascii="Times New Roman" w:eastAsia="Times New Roman" w:hAnsi="Times New Roman" w:cs="Times New Roman"/>
          <w:sz w:val="24"/>
          <w:szCs w:val="20"/>
          <w:lang w:val="en-GB"/>
        </w:rPr>
        <w:tab/>
      </w:r>
      <w:r w:rsidRPr="007B685D">
        <w:rPr>
          <w:rFonts w:ascii="Times New Roman" w:eastAsia="Times New Roman" w:hAnsi="Times New Roman" w:cs="Times New Roman"/>
          <w:sz w:val="24"/>
          <w:szCs w:val="20"/>
          <w:lang w:val="en-GB"/>
        </w:rPr>
        <w:t>Constructivism</w:t>
      </w:r>
      <w:r w:rsidR="007B685D" w:rsidRPr="007B685D">
        <w:rPr>
          <w:rFonts w:ascii="Times New Roman" w:eastAsia="Times New Roman" w:hAnsi="Times New Roman" w:cs="Times New Roman"/>
          <w:sz w:val="24"/>
          <w:szCs w:val="20"/>
          <w:lang w:val="en-GB"/>
        </w:rPr>
        <w:tab/>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13:</w:t>
      </w:r>
      <w:r w:rsidRPr="007B685D">
        <w:rPr>
          <w:rFonts w:ascii="Times New Roman" w:eastAsia="Times New Roman" w:hAnsi="Times New Roman" w:cs="Times New Roman"/>
          <w:sz w:val="24"/>
          <w:szCs w:val="20"/>
          <w:lang w:val="en-GB"/>
        </w:rPr>
        <w:tab/>
      </w:r>
      <w:proofErr w:type="spellStart"/>
      <w:r w:rsidR="008D6982" w:rsidRPr="007B685D">
        <w:rPr>
          <w:rFonts w:ascii="Times New Roman" w:eastAsia="Times New Roman" w:hAnsi="Times New Roman" w:cs="Times New Roman"/>
          <w:sz w:val="24"/>
          <w:szCs w:val="20"/>
          <w:lang w:val="en-GB"/>
        </w:rPr>
        <w:t>Poststructuralism</w:t>
      </w:r>
      <w:proofErr w:type="spellEnd"/>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14:</w:t>
      </w:r>
      <w:r w:rsidRPr="007B685D">
        <w:rPr>
          <w:rFonts w:ascii="Times New Roman" w:eastAsia="Times New Roman" w:hAnsi="Times New Roman" w:cs="Times New Roman"/>
          <w:sz w:val="24"/>
          <w:szCs w:val="20"/>
          <w:lang w:val="en-GB"/>
        </w:rPr>
        <w:tab/>
        <w:t>Course review</w:t>
      </w:r>
    </w:p>
    <w:p w:rsidR="007B685D" w:rsidRPr="007B685D" w:rsidRDefault="007B685D" w:rsidP="007B685D">
      <w:pPr>
        <w:spacing w:after="0" w:line="240" w:lineRule="auto"/>
        <w:rPr>
          <w:rFonts w:ascii="Times New Roman" w:eastAsia="Times New Roman" w:hAnsi="Times New Roman" w:cs="Times New Roman"/>
          <w:sz w:val="24"/>
          <w:szCs w:val="20"/>
          <w:lang w:val="en-GB"/>
        </w:rPr>
      </w:pPr>
    </w:p>
    <w:p w:rsidR="007B685D" w:rsidRPr="007B685D" w:rsidRDefault="007B685D" w:rsidP="007B685D">
      <w:pPr>
        <w:spacing w:after="0" w:line="240" w:lineRule="auto"/>
        <w:rPr>
          <w:rFonts w:ascii="Times New Roman" w:eastAsia="Times New Roman" w:hAnsi="Times New Roman" w:cs="Times New Roman"/>
          <w:b/>
          <w:sz w:val="24"/>
          <w:szCs w:val="20"/>
          <w:lang w:val="en-GB"/>
        </w:rPr>
      </w:pPr>
      <w:r w:rsidRPr="007B685D">
        <w:rPr>
          <w:rFonts w:ascii="Times New Roman" w:eastAsia="Times New Roman" w:hAnsi="Times New Roman" w:cs="Times New Roman"/>
          <w:b/>
          <w:sz w:val="24"/>
          <w:szCs w:val="20"/>
          <w:lang w:val="en-GB"/>
        </w:rPr>
        <w:t>Readings</w:t>
      </w:r>
    </w:p>
    <w:p w:rsidR="007B685D" w:rsidRPr="007B685D" w:rsidRDefault="007B685D" w:rsidP="007B685D">
      <w:pPr>
        <w:spacing w:after="0" w:line="240" w:lineRule="auto"/>
        <w:rPr>
          <w:rFonts w:ascii="Times New Roman" w:eastAsia="Times New Roman" w:hAnsi="Times New Roman" w:cs="Times New Roman"/>
          <w:b/>
          <w:i/>
          <w:sz w:val="24"/>
          <w:szCs w:val="20"/>
          <w:lang w:val="en-GB"/>
        </w:rPr>
      </w:pPr>
      <w:r w:rsidRPr="007B685D">
        <w:rPr>
          <w:rFonts w:ascii="Times New Roman" w:eastAsia="Times New Roman" w:hAnsi="Times New Roman" w:cs="Times New Roman"/>
          <w:b/>
          <w:i/>
          <w:sz w:val="24"/>
          <w:szCs w:val="20"/>
          <w:lang w:val="en-GB"/>
        </w:rPr>
        <w:t>Main textbook:</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u w:val="single"/>
          <w:lang w:val="en-GB"/>
        </w:rPr>
        <w:t>Dunne</w:t>
      </w:r>
      <w:r w:rsidRPr="007B685D">
        <w:rPr>
          <w:rFonts w:ascii="Times New Roman" w:eastAsia="Times New Roman" w:hAnsi="Times New Roman" w:cs="Times New Roman"/>
          <w:sz w:val="24"/>
          <w:szCs w:val="20"/>
          <w:lang w:val="en-GB"/>
        </w:rPr>
        <w:t>, Tim et al. (</w:t>
      </w:r>
      <w:proofErr w:type="spellStart"/>
      <w:r w:rsidRPr="007B685D">
        <w:rPr>
          <w:rFonts w:ascii="Times New Roman" w:eastAsia="Times New Roman" w:hAnsi="Times New Roman" w:cs="Times New Roman"/>
          <w:sz w:val="24"/>
          <w:szCs w:val="20"/>
          <w:lang w:val="en-GB"/>
        </w:rPr>
        <w:t>eds</w:t>
      </w:r>
      <w:proofErr w:type="spellEnd"/>
      <w:r w:rsidRPr="007B685D">
        <w:rPr>
          <w:rFonts w:ascii="Times New Roman" w:eastAsia="Times New Roman" w:hAnsi="Times New Roman" w:cs="Times New Roman"/>
          <w:sz w:val="24"/>
          <w:szCs w:val="20"/>
          <w:lang w:val="en-GB"/>
        </w:rPr>
        <w:t xml:space="preserve">) (2013), </w:t>
      </w:r>
      <w:r w:rsidRPr="007B685D">
        <w:rPr>
          <w:rFonts w:ascii="Times New Roman" w:eastAsia="Times New Roman" w:hAnsi="Times New Roman" w:cs="Times New Roman"/>
          <w:i/>
          <w:sz w:val="24"/>
          <w:szCs w:val="20"/>
          <w:lang w:val="en-GB"/>
        </w:rPr>
        <w:t>International Relations Theories: Discipline and Diversity</w:t>
      </w:r>
      <w:r w:rsidRPr="007B685D">
        <w:rPr>
          <w:rFonts w:ascii="Times New Roman" w:eastAsia="Times New Roman" w:hAnsi="Times New Roman" w:cs="Times New Roman"/>
          <w:sz w:val="24"/>
          <w:szCs w:val="20"/>
          <w:lang w:val="en-GB"/>
        </w:rPr>
        <w:t>, 4th ed. (Oxford: Oxford University Press).</w:t>
      </w:r>
      <w:r w:rsidRPr="007B685D">
        <w:rPr>
          <w:rFonts w:ascii="Times New Roman" w:eastAsia="Times New Roman" w:hAnsi="Times New Roman" w:cs="Times New Roman"/>
          <w:sz w:val="24"/>
          <w:szCs w:val="20"/>
          <w:lang w:val="en-AU"/>
        </w:rPr>
        <w:t xml:space="preserve"> </w:t>
      </w:r>
    </w:p>
    <w:p w:rsidR="007B685D" w:rsidRPr="007B685D" w:rsidRDefault="007B685D" w:rsidP="007B685D">
      <w:pPr>
        <w:spacing w:after="0" w:line="240" w:lineRule="auto"/>
        <w:rPr>
          <w:rFonts w:ascii="Times New Roman" w:eastAsia="Times New Roman" w:hAnsi="Times New Roman" w:cs="Times New Roman"/>
          <w:b/>
          <w:i/>
          <w:sz w:val="24"/>
          <w:szCs w:val="20"/>
          <w:lang w:val="en-GB"/>
        </w:rPr>
      </w:pPr>
      <w:r w:rsidRPr="007B685D">
        <w:rPr>
          <w:rFonts w:ascii="Times New Roman" w:eastAsia="Times New Roman" w:hAnsi="Times New Roman" w:cs="Times New Roman"/>
          <w:b/>
          <w:i/>
          <w:sz w:val="24"/>
          <w:szCs w:val="20"/>
          <w:lang w:val="en-GB"/>
        </w:rPr>
        <w:t>Supplementary textbook:</w:t>
      </w:r>
    </w:p>
    <w:p w:rsidR="007B685D" w:rsidRPr="007B685D" w:rsidRDefault="007B685D" w:rsidP="007B685D">
      <w:pPr>
        <w:spacing w:after="0" w:line="240" w:lineRule="auto"/>
        <w:jc w:val="both"/>
        <w:rPr>
          <w:rFonts w:ascii="Times New Roman" w:eastAsia="Times New Roman" w:hAnsi="Times New Roman" w:cs="Times New Roman"/>
          <w:sz w:val="24"/>
          <w:szCs w:val="20"/>
          <w:lang w:val="en-AU"/>
        </w:rPr>
      </w:pPr>
      <w:r w:rsidRPr="007B685D">
        <w:rPr>
          <w:rFonts w:ascii="Times New Roman" w:eastAsia="Times New Roman" w:hAnsi="Times New Roman" w:cs="Times New Roman"/>
          <w:sz w:val="24"/>
          <w:szCs w:val="20"/>
          <w:u w:val="single"/>
          <w:lang w:val="en-GB"/>
        </w:rPr>
        <w:t>Burchill</w:t>
      </w:r>
      <w:r w:rsidRPr="007B685D">
        <w:rPr>
          <w:rFonts w:ascii="Times New Roman" w:eastAsia="Times New Roman" w:hAnsi="Times New Roman" w:cs="Times New Roman"/>
          <w:sz w:val="24"/>
          <w:szCs w:val="20"/>
          <w:lang w:val="en-GB"/>
        </w:rPr>
        <w:t xml:space="preserve">, Scott et al. (2013), </w:t>
      </w:r>
      <w:r w:rsidRPr="007B685D">
        <w:rPr>
          <w:rFonts w:ascii="Times New Roman" w:eastAsia="Times New Roman" w:hAnsi="Times New Roman" w:cs="Times New Roman"/>
          <w:i/>
          <w:sz w:val="24"/>
          <w:szCs w:val="20"/>
          <w:lang w:val="en-GB"/>
        </w:rPr>
        <w:t>Theories of International Relations</w:t>
      </w:r>
      <w:r w:rsidRPr="007B685D">
        <w:rPr>
          <w:rFonts w:ascii="Times New Roman" w:eastAsia="Times New Roman" w:hAnsi="Times New Roman" w:cs="Times New Roman"/>
          <w:sz w:val="24"/>
          <w:szCs w:val="20"/>
          <w:lang w:val="en-GB"/>
        </w:rPr>
        <w:t xml:space="preserve">, 5th ed. (Basingstoke: Palgrave Macmillan). </w:t>
      </w:r>
    </w:p>
    <w:p w:rsidR="007B685D" w:rsidRPr="007B685D" w:rsidRDefault="007B685D" w:rsidP="007B685D">
      <w:pPr>
        <w:spacing w:after="0" w:line="240" w:lineRule="auto"/>
        <w:rPr>
          <w:rFonts w:ascii="Times New Roman" w:eastAsia="Times New Roman" w:hAnsi="Times New Roman" w:cs="Times New Roman"/>
          <w:sz w:val="24"/>
          <w:szCs w:val="20"/>
          <w:u w:val="single"/>
          <w:lang w:val="en-GB"/>
        </w:rPr>
      </w:pPr>
    </w:p>
    <w:p w:rsidR="007B685D" w:rsidRPr="007B685D" w:rsidRDefault="007B685D" w:rsidP="007B685D">
      <w:pPr>
        <w:spacing w:after="0" w:line="240" w:lineRule="auto"/>
        <w:rPr>
          <w:rFonts w:ascii="Times New Roman" w:eastAsia="Times New Roman" w:hAnsi="Times New Roman" w:cs="Times New Roman"/>
          <w:b/>
          <w:sz w:val="24"/>
          <w:szCs w:val="20"/>
          <w:lang w:val="en-GB"/>
        </w:rPr>
      </w:pPr>
      <w:r w:rsidRPr="007B685D">
        <w:rPr>
          <w:rFonts w:ascii="Times New Roman" w:eastAsia="Times New Roman" w:hAnsi="Times New Roman" w:cs="Times New Roman"/>
          <w:b/>
          <w:sz w:val="24"/>
          <w:szCs w:val="20"/>
          <w:lang w:val="en-GB"/>
        </w:rPr>
        <w:t>Weekly course schedule with readings</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1: Introduction</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2: What is IR theory?</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r>
      <w:r w:rsidRPr="007B685D">
        <w:rPr>
          <w:rFonts w:ascii="Times New Roman" w:eastAsia="Times New Roman" w:hAnsi="Times New Roman" w:cs="Times New Roman"/>
          <w:sz w:val="24"/>
          <w:szCs w:val="20"/>
          <w:lang w:val="en-GB"/>
        </w:rPr>
        <w:tab/>
        <w:t xml:space="preserve">- compulsory: Dunne (Introduction &amp; </w:t>
      </w:r>
      <w:proofErr w:type="spellStart"/>
      <w:r w:rsidRPr="007B685D">
        <w:rPr>
          <w:rFonts w:ascii="Times New Roman" w:eastAsia="Times New Roman" w:hAnsi="Times New Roman" w:cs="Times New Roman"/>
          <w:sz w:val="24"/>
          <w:szCs w:val="20"/>
          <w:lang w:val="en-GB"/>
        </w:rPr>
        <w:t>ch.</w:t>
      </w:r>
      <w:proofErr w:type="spellEnd"/>
      <w:r w:rsidRPr="007B685D">
        <w:rPr>
          <w:rFonts w:ascii="Times New Roman" w:eastAsia="Times New Roman" w:hAnsi="Times New Roman" w:cs="Times New Roman"/>
          <w:sz w:val="24"/>
          <w:szCs w:val="20"/>
          <w:lang w:val="en-GB"/>
        </w:rPr>
        <w:t xml:space="preserve"> 1)</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r>
      <w:r w:rsidRPr="007B685D">
        <w:rPr>
          <w:rFonts w:ascii="Times New Roman" w:eastAsia="Times New Roman" w:hAnsi="Times New Roman" w:cs="Times New Roman"/>
          <w:sz w:val="24"/>
          <w:szCs w:val="20"/>
          <w:lang w:val="en-GB"/>
        </w:rPr>
        <w:tab/>
        <w:t>- recommended: Burchill (</w:t>
      </w:r>
      <w:proofErr w:type="spellStart"/>
      <w:r w:rsidRPr="007B685D">
        <w:rPr>
          <w:rFonts w:ascii="Times New Roman" w:eastAsia="Times New Roman" w:hAnsi="Times New Roman" w:cs="Times New Roman"/>
          <w:sz w:val="24"/>
          <w:szCs w:val="20"/>
          <w:lang w:val="en-GB"/>
        </w:rPr>
        <w:t>ch.</w:t>
      </w:r>
      <w:proofErr w:type="spellEnd"/>
      <w:r w:rsidRPr="007B685D">
        <w:rPr>
          <w:rFonts w:ascii="Times New Roman" w:eastAsia="Times New Roman" w:hAnsi="Times New Roman" w:cs="Times New Roman"/>
          <w:sz w:val="24"/>
          <w:szCs w:val="20"/>
          <w:lang w:val="en-GB"/>
        </w:rPr>
        <w:t xml:space="preserve"> 1)</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Week 3: </w:t>
      </w:r>
      <w:r w:rsidR="0050699F">
        <w:rPr>
          <w:rFonts w:ascii="Times New Roman" w:eastAsia="Times New Roman" w:hAnsi="Times New Roman" w:cs="Times New Roman"/>
          <w:sz w:val="24"/>
          <w:szCs w:val="20"/>
          <w:lang w:val="en-GB"/>
        </w:rPr>
        <w:t xml:space="preserve">Classical </w:t>
      </w:r>
      <w:r w:rsidRPr="007B685D">
        <w:rPr>
          <w:rFonts w:ascii="Times New Roman" w:eastAsia="Times New Roman" w:hAnsi="Times New Roman" w:cs="Times New Roman"/>
          <w:sz w:val="24"/>
          <w:szCs w:val="20"/>
          <w:lang w:val="en-GB"/>
        </w:rPr>
        <w:t>Realism</w:t>
      </w:r>
    </w:p>
    <w:p w:rsidR="007B685D" w:rsidRPr="007B685D" w:rsidRDefault="0050699F" w:rsidP="007B685D">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t>- compulsory: Dunne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3</w:t>
      </w:r>
      <w:r w:rsidR="007B685D" w:rsidRPr="007B685D">
        <w:rPr>
          <w:rFonts w:ascii="Times New Roman" w:eastAsia="Times New Roman" w:hAnsi="Times New Roman" w:cs="Times New Roman"/>
          <w:sz w:val="24"/>
          <w:szCs w:val="20"/>
          <w:lang w:val="en-GB"/>
        </w:rPr>
        <w:t>)</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r>
      <w:r w:rsidRPr="007B685D">
        <w:rPr>
          <w:rFonts w:ascii="Times New Roman" w:eastAsia="Times New Roman" w:hAnsi="Times New Roman" w:cs="Times New Roman"/>
          <w:sz w:val="24"/>
          <w:szCs w:val="20"/>
          <w:lang w:val="en-GB"/>
        </w:rPr>
        <w:tab/>
        <w:t>- recommended: Burchill (</w:t>
      </w:r>
      <w:proofErr w:type="spellStart"/>
      <w:r w:rsidRPr="007B685D">
        <w:rPr>
          <w:rFonts w:ascii="Times New Roman" w:eastAsia="Times New Roman" w:hAnsi="Times New Roman" w:cs="Times New Roman"/>
          <w:sz w:val="24"/>
          <w:szCs w:val="20"/>
          <w:lang w:val="en-GB"/>
        </w:rPr>
        <w:t>ch.</w:t>
      </w:r>
      <w:proofErr w:type="spellEnd"/>
      <w:r w:rsidRPr="007B685D">
        <w:rPr>
          <w:rFonts w:ascii="Times New Roman" w:eastAsia="Times New Roman" w:hAnsi="Times New Roman" w:cs="Times New Roman"/>
          <w:sz w:val="24"/>
          <w:szCs w:val="20"/>
          <w:lang w:val="en-GB"/>
        </w:rPr>
        <w:t xml:space="preserve"> 2)</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Week 4: </w:t>
      </w:r>
      <w:r w:rsidR="0050699F">
        <w:rPr>
          <w:rFonts w:ascii="Times New Roman" w:eastAsia="Times New Roman" w:hAnsi="Times New Roman" w:cs="Times New Roman"/>
          <w:sz w:val="24"/>
          <w:szCs w:val="20"/>
          <w:lang w:val="en-GB"/>
        </w:rPr>
        <w:t xml:space="preserve">Structural </w:t>
      </w:r>
      <w:r w:rsidR="008D6982">
        <w:rPr>
          <w:rFonts w:ascii="Times New Roman" w:eastAsia="Times New Roman" w:hAnsi="Times New Roman" w:cs="Times New Roman"/>
          <w:sz w:val="24"/>
          <w:szCs w:val="20"/>
          <w:lang w:val="en-GB"/>
        </w:rPr>
        <w:t xml:space="preserve">Realism + </w:t>
      </w:r>
      <w:r w:rsidRPr="007B685D">
        <w:rPr>
          <w:rFonts w:ascii="Times New Roman" w:eastAsia="Times New Roman" w:hAnsi="Times New Roman" w:cs="Times New Roman"/>
          <w:sz w:val="24"/>
          <w:szCs w:val="20"/>
          <w:lang w:val="en-GB"/>
        </w:rPr>
        <w:t>Liberalism</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r>
      <w:r w:rsidRPr="007B685D">
        <w:rPr>
          <w:rFonts w:ascii="Times New Roman" w:eastAsia="Times New Roman" w:hAnsi="Times New Roman" w:cs="Times New Roman"/>
          <w:sz w:val="24"/>
          <w:szCs w:val="20"/>
          <w:lang w:val="en-GB"/>
        </w:rPr>
        <w:tab/>
        <w:t xml:space="preserve">- compulsory: Dunne </w:t>
      </w:r>
      <w:r w:rsidRPr="007B685D">
        <w:rPr>
          <w:rFonts w:ascii="Times New Roman" w:eastAsia="Times New Roman" w:hAnsi="Times New Roman" w:cs="Times New Roman"/>
          <w:sz w:val="24"/>
          <w:szCs w:val="20"/>
          <w:lang w:val="en-US"/>
        </w:rPr>
        <w:t>(</w:t>
      </w:r>
      <w:proofErr w:type="spellStart"/>
      <w:r w:rsidRPr="007B685D">
        <w:rPr>
          <w:rFonts w:ascii="Times New Roman" w:eastAsia="Times New Roman" w:hAnsi="Times New Roman" w:cs="Times New Roman"/>
          <w:sz w:val="24"/>
          <w:szCs w:val="20"/>
          <w:lang w:val="en-US"/>
        </w:rPr>
        <w:t>ch.</w:t>
      </w:r>
      <w:proofErr w:type="spellEnd"/>
      <w:r w:rsidRPr="007B685D">
        <w:rPr>
          <w:rFonts w:ascii="Times New Roman" w:eastAsia="Times New Roman" w:hAnsi="Times New Roman" w:cs="Times New Roman"/>
          <w:sz w:val="24"/>
          <w:szCs w:val="20"/>
          <w:lang w:val="en-US"/>
        </w:rPr>
        <w:t xml:space="preserve"> </w:t>
      </w:r>
      <w:r w:rsidR="0050699F">
        <w:rPr>
          <w:rFonts w:ascii="Times New Roman" w:eastAsia="Times New Roman" w:hAnsi="Times New Roman" w:cs="Times New Roman"/>
          <w:sz w:val="24"/>
          <w:szCs w:val="20"/>
          <w:lang w:val="en-US"/>
        </w:rPr>
        <w:t>4 &amp; 5</w:t>
      </w:r>
      <w:r w:rsidRPr="007B685D">
        <w:rPr>
          <w:rFonts w:ascii="Times New Roman" w:eastAsia="Times New Roman" w:hAnsi="Times New Roman" w:cs="Times New Roman"/>
          <w:sz w:val="24"/>
          <w:szCs w:val="20"/>
          <w:lang w:val="en-US"/>
        </w:rPr>
        <w:t>)</w:t>
      </w:r>
    </w:p>
    <w:p w:rsidR="007B685D" w:rsidRPr="007B685D" w:rsidRDefault="0050699F" w:rsidP="007B685D">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t>- recommended: Burchill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2</w:t>
      </w:r>
      <w:r w:rsidR="007B685D" w:rsidRPr="007B685D">
        <w:rPr>
          <w:rFonts w:ascii="Times New Roman" w:eastAsia="Times New Roman" w:hAnsi="Times New Roman" w:cs="Times New Roman"/>
          <w:sz w:val="24"/>
          <w:szCs w:val="20"/>
          <w:lang w:val="en-GB"/>
        </w:rPr>
        <w:t>)</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Week 5: </w:t>
      </w:r>
      <w:r w:rsidR="0050699F">
        <w:rPr>
          <w:rFonts w:ascii="Times New Roman" w:eastAsia="Times New Roman" w:hAnsi="Times New Roman" w:cs="Times New Roman"/>
          <w:sz w:val="24"/>
          <w:szCs w:val="20"/>
          <w:lang w:val="en-GB"/>
        </w:rPr>
        <w:t>Neoliberalism</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r>
      <w:r w:rsidRPr="007B685D">
        <w:rPr>
          <w:rFonts w:ascii="Times New Roman" w:eastAsia="Times New Roman" w:hAnsi="Times New Roman" w:cs="Times New Roman"/>
          <w:sz w:val="24"/>
          <w:szCs w:val="20"/>
          <w:lang w:val="en-GB"/>
        </w:rPr>
        <w:tab/>
        <w:t>- compulsory: Dunne (</w:t>
      </w:r>
      <w:proofErr w:type="spellStart"/>
      <w:r w:rsidRPr="007B685D">
        <w:rPr>
          <w:rFonts w:ascii="Times New Roman" w:eastAsia="Times New Roman" w:hAnsi="Times New Roman" w:cs="Times New Roman"/>
          <w:sz w:val="24"/>
          <w:szCs w:val="20"/>
          <w:lang w:val="en-GB"/>
        </w:rPr>
        <w:t>ch.</w:t>
      </w:r>
      <w:proofErr w:type="spellEnd"/>
      <w:r w:rsidRPr="007B685D">
        <w:rPr>
          <w:rFonts w:ascii="Times New Roman" w:eastAsia="Times New Roman" w:hAnsi="Times New Roman" w:cs="Times New Roman"/>
          <w:sz w:val="24"/>
          <w:szCs w:val="20"/>
          <w:lang w:val="en-GB"/>
        </w:rPr>
        <w:t xml:space="preserve"> </w:t>
      </w:r>
      <w:r w:rsidR="0050699F">
        <w:rPr>
          <w:rFonts w:ascii="Times New Roman" w:eastAsia="Times New Roman" w:hAnsi="Times New Roman" w:cs="Times New Roman"/>
          <w:sz w:val="24"/>
          <w:szCs w:val="20"/>
          <w:lang w:val="en-GB"/>
        </w:rPr>
        <w:t>6</w:t>
      </w:r>
      <w:r w:rsidRPr="007B685D">
        <w:rPr>
          <w:rFonts w:ascii="Times New Roman" w:eastAsia="Times New Roman" w:hAnsi="Times New Roman" w:cs="Times New Roman"/>
          <w:sz w:val="24"/>
          <w:szCs w:val="20"/>
          <w:lang w:val="en-GB"/>
        </w:rPr>
        <w:t>)</w:t>
      </w:r>
    </w:p>
    <w:p w:rsidR="007B685D" w:rsidRPr="007B685D" w:rsidRDefault="0050699F" w:rsidP="007B685D">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t>- recommended: Burchill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3</w:t>
      </w:r>
      <w:r w:rsidR="007B685D" w:rsidRPr="007B685D">
        <w:rPr>
          <w:rFonts w:ascii="Times New Roman" w:eastAsia="Times New Roman" w:hAnsi="Times New Roman" w:cs="Times New Roman"/>
          <w:sz w:val="24"/>
          <w:szCs w:val="20"/>
          <w:lang w:val="en-GB"/>
        </w:rPr>
        <w:t>)</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Week 6: </w:t>
      </w:r>
      <w:r w:rsidR="0050699F" w:rsidRPr="007B685D">
        <w:rPr>
          <w:rFonts w:ascii="Times New Roman" w:eastAsia="Times New Roman" w:hAnsi="Times New Roman" w:cs="Times New Roman"/>
          <w:sz w:val="24"/>
          <w:szCs w:val="20"/>
          <w:lang w:val="en-GB"/>
        </w:rPr>
        <w:t xml:space="preserve">English School </w:t>
      </w:r>
    </w:p>
    <w:p w:rsidR="007B685D" w:rsidRPr="007B685D" w:rsidRDefault="0050699F" w:rsidP="007B685D">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t>- compulsory: Dunne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7</w:t>
      </w:r>
      <w:r w:rsidR="007B685D" w:rsidRPr="007B685D">
        <w:rPr>
          <w:rFonts w:ascii="Times New Roman" w:eastAsia="Times New Roman" w:hAnsi="Times New Roman" w:cs="Times New Roman"/>
          <w:sz w:val="24"/>
          <w:szCs w:val="20"/>
          <w:lang w:val="en-GB"/>
        </w:rPr>
        <w:t>)</w:t>
      </w:r>
    </w:p>
    <w:p w:rsidR="007B685D" w:rsidRPr="007B685D" w:rsidRDefault="0050699F" w:rsidP="007B685D">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t>- recommended: Burchill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4</w:t>
      </w:r>
      <w:r w:rsidR="007B685D" w:rsidRPr="007B685D">
        <w:rPr>
          <w:rFonts w:ascii="Times New Roman" w:eastAsia="Times New Roman" w:hAnsi="Times New Roman" w:cs="Times New Roman"/>
          <w:sz w:val="24"/>
          <w:szCs w:val="20"/>
          <w:lang w:val="en-GB"/>
        </w:rPr>
        <w:t>)</w:t>
      </w:r>
    </w:p>
    <w:p w:rsidR="007B685D" w:rsidRPr="007B685D" w:rsidRDefault="007B685D" w:rsidP="0050699F">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Week 7: </w:t>
      </w:r>
      <w:r w:rsidR="0050699F">
        <w:rPr>
          <w:rFonts w:ascii="Times New Roman" w:eastAsia="Times New Roman" w:hAnsi="Times New Roman" w:cs="Times New Roman"/>
          <w:sz w:val="24"/>
          <w:szCs w:val="20"/>
          <w:lang w:val="en-GB"/>
        </w:rPr>
        <w:t>Review</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Week 8: Midterm exam</w:t>
      </w:r>
    </w:p>
    <w:p w:rsidR="0050699F" w:rsidRPr="007B685D" w:rsidRDefault="007B685D" w:rsidP="0050699F">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Week 9: </w:t>
      </w:r>
      <w:r w:rsidR="0050699F" w:rsidRPr="007B685D">
        <w:rPr>
          <w:rFonts w:ascii="Times New Roman" w:eastAsia="Times New Roman" w:hAnsi="Times New Roman" w:cs="Times New Roman"/>
          <w:sz w:val="24"/>
          <w:szCs w:val="20"/>
          <w:lang w:val="en-GB"/>
        </w:rPr>
        <w:t>Marxism</w:t>
      </w:r>
    </w:p>
    <w:p w:rsidR="0050699F" w:rsidRPr="007B685D" w:rsidRDefault="0050699F" w:rsidP="0050699F">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r>
      <w:r w:rsidRPr="007B685D">
        <w:rPr>
          <w:rFonts w:ascii="Times New Roman" w:eastAsia="Times New Roman" w:hAnsi="Times New Roman" w:cs="Times New Roman"/>
          <w:sz w:val="24"/>
          <w:szCs w:val="20"/>
          <w:lang w:val="en-GB"/>
        </w:rPr>
        <w:tab/>
        <w:t>- compuls</w:t>
      </w:r>
      <w:r>
        <w:rPr>
          <w:rFonts w:ascii="Times New Roman" w:eastAsia="Times New Roman" w:hAnsi="Times New Roman" w:cs="Times New Roman"/>
          <w:sz w:val="24"/>
          <w:szCs w:val="20"/>
          <w:lang w:val="en-GB"/>
        </w:rPr>
        <w:t>ory: Dunne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8</w:t>
      </w:r>
      <w:r w:rsidRPr="007B685D">
        <w:rPr>
          <w:rFonts w:ascii="Times New Roman" w:eastAsia="Times New Roman" w:hAnsi="Times New Roman" w:cs="Times New Roman"/>
          <w:sz w:val="24"/>
          <w:szCs w:val="20"/>
          <w:lang w:val="en-GB"/>
        </w:rPr>
        <w:t>)</w:t>
      </w:r>
    </w:p>
    <w:p w:rsidR="007B685D" w:rsidRPr="007B685D" w:rsidRDefault="0050699F" w:rsidP="0050699F">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t>- recommended: Burchill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5</w:t>
      </w:r>
      <w:r w:rsidRPr="007B685D">
        <w:rPr>
          <w:rFonts w:ascii="Times New Roman" w:eastAsia="Times New Roman" w:hAnsi="Times New Roman" w:cs="Times New Roman"/>
          <w:sz w:val="24"/>
          <w:szCs w:val="20"/>
          <w:lang w:val="en-GB"/>
        </w:rPr>
        <w:t>)</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Week 10: </w:t>
      </w:r>
      <w:r w:rsidR="0050699F" w:rsidRPr="007B685D">
        <w:rPr>
          <w:rFonts w:ascii="Times New Roman" w:eastAsia="Times New Roman" w:hAnsi="Times New Roman" w:cs="Times New Roman"/>
          <w:sz w:val="24"/>
          <w:szCs w:val="20"/>
          <w:lang w:val="en-GB"/>
        </w:rPr>
        <w:t>Critical theory</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r>
      <w:r w:rsidRPr="007B685D">
        <w:rPr>
          <w:rFonts w:ascii="Times New Roman" w:eastAsia="Times New Roman" w:hAnsi="Times New Roman" w:cs="Times New Roman"/>
          <w:sz w:val="24"/>
          <w:szCs w:val="20"/>
          <w:lang w:val="en-GB"/>
        </w:rPr>
        <w:tab/>
        <w:t>- compulsory: Dunne</w:t>
      </w:r>
      <w:r w:rsidR="0050699F">
        <w:rPr>
          <w:rFonts w:ascii="Times New Roman" w:eastAsia="Times New Roman" w:hAnsi="Times New Roman" w:cs="Times New Roman"/>
          <w:sz w:val="24"/>
          <w:szCs w:val="20"/>
          <w:lang w:val="en-US"/>
        </w:rPr>
        <w:t xml:space="preserve"> (</w:t>
      </w:r>
      <w:proofErr w:type="spellStart"/>
      <w:r w:rsidR="0050699F">
        <w:rPr>
          <w:rFonts w:ascii="Times New Roman" w:eastAsia="Times New Roman" w:hAnsi="Times New Roman" w:cs="Times New Roman"/>
          <w:sz w:val="24"/>
          <w:szCs w:val="20"/>
          <w:lang w:val="en-US"/>
        </w:rPr>
        <w:t>ch.</w:t>
      </w:r>
      <w:proofErr w:type="spellEnd"/>
      <w:r w:rsidR="0050699F">
        <w:rPr>
          <w:rFonts w:ascii="Times New Roman" w:eastAsia="Times New Roman" w:hAnsi="Times New Roman" w:cs="Times New Roman"/>
          <w:sz w:val="24"/>
          <w:szCs w:val="20"/>
          <w:lang w:val="en-US"/>
        </w:rPr>
        <w:t xml:space="preserve"> 9</w:t>
      </w:r>
      <w:r w:rsidRPr="007B685D">
        <w:rPr>
          <w:rFonts w:ascii="Times New Roman" w:eastAsia="Times New Roman" w:hAnsi="Times New Roman" w:cs="Times New Roman"/>
          <w:sz w:val="24"/>
          <w:szCs w:val="20"/>
          <w:lang w:val="en-US"/>
        </w:rPr>
        <w:t>)</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r>
      <w:r w:rsidR="0050699F">
        <w:rPr>
          <w:rFonts w:ascii="Times New Roman" w:eastAsia="Times New Roman" w:hAnsi="Times New Roman" w:cs="Times New Roman"/>
          <w:sz w:val="24"/>
          <w:szCs w:val="20"/>
          <w:lang w:val="en-GB"/>
        </w:rPr>
        <w:tab/>
        <w:t>- recommended: Burchill (</w:t>
      </w:r>
      <w:proofErr w:type="spellStart"/>
      <w:r w:rsidR="0050699F">
        <w:rPr>
          <w:rFonts w:ascii="Times New Roman" w:eastAsia="Times New Roman" w:hAnsi="Times New Roman" w:cs="Times New Roman"/>
          <w:sz w:val="24"/>
          <w:szCs w:val="20"/>
          <w:lang w:val="en-GB"/>
        </w:rPr>
        <w:t>ch.</w:t>
      </w:r>
      <w:proofErr w:type="spellEnd"/>
      <w:r w:rsidR="0050699F">
        <w:rPr>
          <w:rFonts w:ascii="Times New Roman" w:eastAsia="Times New Roman" w:hAnsi="Times New Roman" w:cs="Times New Roman"/>
          <w:sz w:val="24"/>
          <w:szCs w:val="20"/>
          <w:lang w:val="en-GB"/>
        </w:rPr>
        <w:t xml:space="preserve"> 7</w:t>
      </w:r>
      <w:r w:rsidRPr="007B685D">
        <w:rPr>
          <w:rFonts w:ascii="Times New Roman" w:eastAsia="Times New Roman" w:hAnsi="Times New Roman" w:cs="Times New Roman"/>
          <w:sz w:val="24"/>
          <w:szCs w:val="20"/>
          <w:lang w:val="en-GB"/>
        </w:rPr>
        <w:t>)</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Week 11: </w:t>
      </w:r>
      <w:r w:rsidR="0050699F" w:rsidRPr="0050699F">
        <w:rPr>
          <w:rFonts w:ascii="Times New Roman" w:eastAsia="Times New Roman" w:hAnsi="Times New Roman" w:cs="Times New Roman"/>
          <w:sz w:val="24"/>
          <w:szCs w:val="20"/>
          <w:lang w:val="en-GB"/>
        </w:rPr>
        <w:t>Critical theory</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r>
      <w:r w:rsidRPr="007B685D">
        <w:rPr>
          <w:rFonts w:ascii="Times New Roman" w:eastAsia="Times New Roman" w:hAnsi="Times New Roman" w:cs="Times New Roman"/>
          <w:sz w:val="24"/>
          <w:szCs w:val="20"/>
          <w:lang w:val="en-GB"/>
        </w:rPr>
        <w:tab/>
        <w:t>- compulsory: Dunne</w:t>
      </w:r>
      <w:r w:rsidR="0050699F">
        <w:rPr>
          <w:rFonts w:ascii="Times New Roman" w:eastAsia="Times New Roman" w:hAnsi="Times New Roman" w:cs="Times New Roman"/>
          <w:sz w:val="24"/>
          <w:szCs w:val="20"/>
          <w:lang w:val="en-US"/>
        </w:rPr>
        <w:t xml:space="preserve"> (</w:t>
      </w:r>
      <w:proofErr w:type="spellStart"/>
      <w:r w:rsidR="0050699F">
        <w:rPr>
          <w:rFonts w:ascii="Times New Roman" w:eastAsia="Times New Roman" w:hAnsi="Times New Roman" w:cs="Times New Roman"/>
          <w:sz w:val="24"/>
          <w:szCs w:val="20"/>
          <w:lang w:val="en-US"/>
        </w:rPr>
        <w:t>ch.</w:t>
      </w:r>
      <w:proofErr w:type="spellEnd"/>
      <w:r w:rsidR="0050699F">
        <w:rPr>
          <w:rFonts w:ascii="Times New Roman" w:eastAsia="Times New Roman" w:hAnsi="Times New Roman" w:cs="Times New Roman"/>
          <w:sz w:val="24"/>
          <w:szCs w:val="20"/>
          <w:lang w:val="en-US"/>
        </w:rPr>
        <w:t xml:space="preserve"> 9</w:t>
      </w:r>
      <w:r w:rsidRPr="007B685D">
        <w:rPr>
          <w:rFonts w:ascii="Times New Roman" w:eastAsia="Times New Roman" w:hAnsi="Times New Roman" w:cs="Times New Roman"/>
          <w:sz w:val="24"/>
          <w:szCs w:val="20"/>
          <w:lang w:val="en-US"/>
        </w:rPr>
        <w:t>)</w:t>
      </w:r>
    </w:p>
    <w:p w:rsidR="007B685D" w:rsidRPr="007B685D" w:rsidRDefault="0050699F" w:rsidP="007B685D">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t>- recommended: Burchill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7</w:t>
      </w:r>
      <w:r w:rsidR="007B685D" w:rsidRPr="007B685D">
        <w:rPr>
          <w:rFonts w:ascii="Times New Roman" w:eastAsia="Times New Roman" w:hAnsi="Times New Roman" w:cs="Times New Roman"/>
          <w:sz w:val="24"/>
          <w:szCs w:val="20"/>
          <w:lang w:val="en-GB"/>
        </w:rPr>
        <w:t>)</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Week 12: </w:t>
      </w:r>
      <w:r w:rsidR="0050699F" w:rsidRPr="007B685D">
        <w:rPr>
          <w:rFonts w:ascii="Times New Roman" w:eastAsia="Times New Roman" w:hAnsi="Times New Roman" w:cs="Times New Roman"/>
          <w:sz w:val="24"/>
          <w:szCs w:val="20"/>
          <w:lang w:val="en-GB"/>
        </w:rPr>
        <w:t>Constructivism</w:t>
      </w:r>
    </w:p>
    <w:p w:rsidR="007B685D" w:rsidRDefault="0050699F" w:rsidP="007B685D">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lastRenderedPageBreak/>
        <w:tab/>
      </w:r>
      <w:r>
        <w:rPr>
          <w:rFonts w:ascii="Times New Roman" w:eastAsia="Times New Roman" w:hAnsi="Times New Roman" w:cs="Times New Roman"/>
          <w:sz w:val="24"/>
          <w:szCs w:val="20"/>
          <w:lang w:val="en-GB"/>
        </w:rPr>
        <w:tab/>
        <w:t>- compulsory: Dunne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10</w:t>
      </w:r>
      <w:r w:rsidR="007B685D" w:rsidRPr="007B685D">
        <w:rPr>
          <w:rFonts w:ascii="Times New Roman" w:eastAsia="Times New Roman" w:hAnsi="Times New Roman" w:cs="Times New Roman"/>
          <w:sz w:val="24"/>
          <w:szCs w:val="20"/>
          <w:lang w:val="en-GB"/>
        </w:rPr>
        <w:t>)</w:t>
      </w:r>
    </w:p>
    <w:p w:rsidR="0050699F" w:rsidRPr="007B685D" w:rsidRDefault="0050699F" w:rsidP="0050699F">
      <w:pPr>
        <w:spacing w:after="0" w:line="240" w:lineRule="auto"/>
        <w:ind w:left="1416"/>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recommended: Burchill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9</w:t>
      </w:r>
      <w:r w:rsidRPr="0050699F">
        <w:rPr>
          <w:rFonts w:ascii="Times New Roman" w:eastAsia="Times New Roman" w:hAnsi="Times New Roman" w:cs="Times New Roman"/>
          <w:sz w:val="24"/>
          <w:szCs w:val="20"/>
          <w:lang w:val="en-GB"/>
        </w:rPr>
        <w:t>)</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 xml:space="preserve">Week 13: </w:t>
      </w:r>
      <w:proofErr w:type="spellStart"/>
      <w:r w:rsidR="0050699F" w:rsidRPr="007B685D">
        <w:rPr>
          <w:rFonts w:ascii="Times New Roman" w:eastAsia="Times New Roman" w:hAnsi="Times New Roman" w:cs="Times New Roman"/>
          <w:sz w:val="24"/>
          <w:szCs w:val="20"/>
          <w:lang w:val="en-GB"/>
        </w:rPr>
        <w:t>Poststructuralism</w:t>
      </w:r>
      <w:proofErr w:type="spellEnd"/>
    </w:p>
    <w:p w:rsidR="007B685D" w:rsidRPr="007B685D" w:rsidRDefault="0050699F" w:rsidP="007B685D">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ab/>
        <w:t>- compulsory: Dunne (</w:t>
      </w:r>
      <w:proofErr w:type="spellStart"/>
      <w:r>
        <w:rPr>
          <w:rFonts w:ascii="Times New Roman" w:eastAsia="Times New Roman" w:hAnsi="Times New Roman" w:cs="Times New Roman"/>
          <w:sz w:val="24"/>
          <w:szCs w:val="20"/>
          <w:lang w:val="en-GB"/>
        </w:rPr>
        <w:t>ch.</w:t>
      </w:r>
      <w:proofErr w:type="spellEnd"/>
      <w:r>
        <w:rPr>
          <w:rFonts w:ascii="Times New Roman" w:eastAsia="Times New Roman" w:hAnsi="Times New Roman" w:cs="Times New Roman"/>
          <w:sz w:val="24"/>
          <w:szCs w:val="20"/>
          <w:lang w:val="en-GB"/>
        </w:rPr>
        <w:t xml:space="preserve"> 12</w:t>
      </w:r>
      <w:r w:rsidR="007B685D" w:rsidRPr="007B685D">
        <w:rPr>
          <w:rFonts w:ascii="Times New Roman" w:eastAsia="Times New Roman" w:hAnsi="Times New Roman" w:cs="Times New Roman"/>
          <w:sz w:val="24"/>
          <w:szCs w:val="20"/>
          <w:lang w:val="en-GB"/>
        </w:rPr>
        <w:t>)</w:t>
      </w:r>
    </w:p>
    <w:p w:rsidR="007B685D" w:rsidRPr="007B685D" w:rsidRDefault="007B685D" w:rsidP="007B685D">
      <w:pPr>
        <w:spacing w:after="0" w:line="240" w:lineRule="auto"/>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ab/>
      </w:r>
      <w:r w:rsidR="0050699F">
        <w:rPr>
          <w:rFonts w:ascii="Times New Roman" w:eastAsia="Times New Roman" w:hAnsi="Times New Roman" w:cs="Times New Roman"/>
          <w:sz w:val="24"/>
          <w:szCs w:val="20"/>
          <w:lang w:val="en-GB"/>
        </w:rPr>
        <w:tab/>
        <w:t>- recommended: Burchill (</w:t>
      </w:r>
      <w:proofErr w:type="spellStart"/>
      <w:r w:rsidR="0050699F">
        <w:rPr>
          <w:rFonts w:ascii="Times New Roman" w:eastAsia="Times New Roman" w:hAnsi="Times New Roman" w:cs="Times New Roman"/>
          <w:sz w:val="24"/>
          <w:szCs w:val="20"/>
          <w:lang w:val="en-GB"/>
        </w:rPr>
        <w:t>ch.</w:t>
      </w:r>
      <w:proofErr w:type="spellEnd"/>
      <w:r w:rsidR="0050699F">
        <w:rPr>
          <w:rFonts w:ascii="Times New Roman" w:eastAsia="Times New Roman" w:hAnsi="Times New Roman" w:cs="Times New Roman"/>
          <w:sz w:val="24"/>
          <w:szCs w:val="20"/>
          <w:lang w:val="en-GB"/>
        </w:rPr>
        <w:t xml:space="preserve"> 8</w:t>
      </w:r>
      <w:r w:rsidRPr="007B685D">
        <w:rPr>
          <w:rFonts w:ascii="Times New Roman" w:eastAsia="Times New Roman" w:hAnsi="Times New Roman" w:cs="Times New Roman"/>
          <w:sz w:val="24"/>
          <w:szCs w:val="20"/>
          <w:lang w:val="en-GB"/>
        </w:rPr>
        <w:t>)</w:t>
      </w:r>
    </w:p>
    <w:p w:rsidR="007B685D" w:rsidRPr="007B685D" w:rsidRDefault="007B685D" w:rsidP="007B685D">
      <w:pPr>
        <w:spacing w:after="0" w:line="240" w:lineRule="auto"/>
        <w:jc w:val="both"/>
        <w:rPr>
          <w:rFonts w:ascii="Times New Roman" w:eastAsia="Times New Roman" w:hAnsi="Times New Roman" w:cs="Times New Roman"/>
          <w:sz w:val="24"/>
          <w:szCs w:val="20"/>
          <w:lang w:val="en-AU"/>
        </w:rPr>
      </w:pPr>
    </w:p>
    <w:p w:rsidR="007B685D" w:rsidRPr="007B685D" w:rsidRDefault="007B685D" w:rsidP="007B685D">
      <w:pPr>
        <w:spacing w:after="0" w:line="240" w:lineRule="auto"/>
        <w:jc w:val="both"/>
        <w:rPr>
          <w:rFonts w:ascii="Times New Roman" w:eastAsia="Times New Roman" w:hAnsi="Times New Roman" w:cs="Times New Roman"/>
          <w:b/>
          <w:sz w:val="24"/>
          <w:szCs w:val="20"/>
          <w:lang w:val="en-GB"/>
        </w:rPr>
      </w:pPr>
      <w:r w:rsidRPr="007B685D">
        <w:rPr>
          <w:rFonts w:ascii="Times New Roman" w:eastAsia="Times New Roman" w:hAnsi="Times New Roman" w:cs="Times New Roman"/>
          <w:b/>
          <w:sz w:val="24"/>
          <w:szCs w:val="20"/>
          <w:lang w:val="en-GB"/>
        </w:rPr>
        <w:t>Important pieces of information:</w:t>
      </w:r>
    </w:p>
    <w:p w:rsidR="007B685D" w:rsidRPr="007B685D" w:rsidRDefault="007B685D" w:rsidP="007B685D">
      <w:pPr>
        <w:spacing w:after="0" w:line="240" w:lineRule="auto"/>
        <w:jc w:val="both"/>
        <w:rPr>
          <w:rFonts w:ascii="Times New Roman" w:eastAsia="Times New Roman" w:hAnsi="Times New Roman" w:cs="Times New Roman"/>
          <w:sz w:val="24"/>
          <w:szCs w:val="20"/>
          <w:u w:val="single"/>
          <w:lang w:val="en-GB"/>
        </w:rPr>
      </w:pP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b/>
          <w:bCs/>
          <w:i/>
          <w:iCs/>
          <w:sz w:val="24"/>
          <w:szCs w:val="20"/>
          <w:lang w:val="en-GB"/>
        </w:rPr>
        <w:t>Student preparation</w:t>
      </w:r>
      <w:r w:rsidRPr="007B685D">
        <w:rPr>
          <w:rFonts w:ascii="Times New Roman" w:eastAsia="Times New Roman" w:hAnsi="Times New Roman" w:cs="Times New Roman"/>
          <w:sz w:val="24"/>
          <w:szCs w:val="20"/>
          <w:lang w:val="en-GB"/>
        </w:rPr>
        <w:t xml:space="preserve"> in the form of reading the assigned literature </w:t>
      </w:r>
      <w:r w:rsidRPr="007B685D">
        <w:rPr>
          <w:rFonts w:ascii="Times New Roman" w:eastAsia="Times New Roman" w:hAnsi="Times New Roman" w:cs="Times New Roman"/>
          <w:sz w:val="24"/>
          <w:szCs w:val="20"/>
          <w:u w:val="single"/>
          <w:lang w:val="en-GB"/>
        </w:rPr>
        <w:t>before</w:t>
      </w:r>
      <w:r w:rsidRPr="007B685D">
        <w:rPr>
          <w:rFonts w:ascii="Times New Roman" w:eastAsia="Times New Roman" w:hAnsi="Times New Roman" w:cs="Times New Roman"/>
          <w:sz w:val="24"/>
          <w:szCs w:val="20"/>
          <w:lang w:val="en-GB"/>
        </w:rPr>
        <w:t xml:space="preserve"> each lecture and class discussion is a course requirement.</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b/>
          <w:bCs/>
          <w:i/>
          <w:iCs/>
          <w:sz w:val="24"/>
          <w:szCs w:val="20"/>
          <w:lang w:val="en-GB"/>
        </w:rPr>
        <w:t>Improper student behaviour</w:t>
      </w:r>
      <w:r w:rsidRPr="007B685D">
        <w:rPr>
          <w:rFonts w:ascii="Times New Roman" w:eastAsia="Times New Roman" w:hAnsi="Times New Roman" w:cs="Times New Roman"/>
          <w:sz w:val="24"/>
          <w:szCs w:val="20"/>
          <w:lang w:val="en-GB"/>
        </w:rPr>
        <w:t xml:space="preserve"> during class will </w:t>
      </w:r>
      <w:r w:rsidRPr="007B685D">
        <w:rPr>
          <w:rFonts w:ascii="Times New Roman" w:eastAsia="Times New Roman" w:hAnsi="Times New Roman" w:cs="Times New Roman"/>
          <w:sz w:val="24"/>
          <w:szCs w:val="20"/>
          <w:u w:val="single"/>
          <w:lang w:val="en-GB"/>
        </w:rPr>
        <w:t>not be tolerated</w:t>
      </w:r>
      <w:r w:rsidRPr="007B685D">
        <w:rPr>
          <w:rFonts w:ascii="Times New Roman" w:eastAsia="Times New Roman" w:hAnsi="Times New Roman" w:cs="Times New Roman"/>
          <w:sz w:val="24"/>
          <w:szCs w:val="20"/>
          <w:lang w:val="en-GB"/>
        </w:rPr>
        <w:t>, and disciplinary action will be taken if necessary. With regard to examinations, specific rules will be distributed in due time.</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b/>
          <w:bCs/>
          <w:i/>
          <w:sz w:val="24"/>
          <w:szCs w:val="20"/>
          <w:lang w:val="en-GB"/>
        </w:rPr>
        <w:t>Make-ups</w:t>
      </w:r>
      <w:r w:rsidRPr="007B685D">
        <w:rPr>
          <w:rFonts w:ascii="Times New Roman" w:eastAsia="Times New Roman" w:hAnsi="Times New Roman" w:cs="Times New Roman"/>
          <w:sz w:val="24"/>
          <w:szCs w:val="20"/>
          <w:lang w:val="en-GB"/>
        </w:rPr>
        <w:t xml:space="preserve"> will be arranged for students who are ill at the time of an examination. In order to qualify for a make-up, students must provide a medical report for the day of the examination. The report </w:t>
      </w:r>
      <w:r w:rsidRPr="007B685D">
        <w:rPr>
          <w:rFonts w:ascii="Times New Roman" w:eastAsia="Times New Roman" w:hAnsi="Times New Roman" w:cs="Times New Roman"/>
          <w:sz w:val="24"/>
          <w:szCs w:val="20"/>
          <w:u w:val="single"/>
          <w:lang w:val="en-GB"/>
        </w:rPr>
        <w:t>must</w:t>
      </w:r>
      <w:r w:rsidRPr="007B685D">
        <w:rPr>
          <w:rFonts w:ascii="Times New Roman" w:eastAsia="Times New Roman" w:hAnsi="Times New Roman" w:cs="Times New Roman"/>
          <w:sz w:val="24"/>
          <w:szCs w:val="20"/>
          <w:lang w:val="en-GB"/>
        </w:rPr>
        <w:t xml:space="preserve"> be submitted to the faculty in accordance with formal procedures. Note that make-ups will be arranged as soon as possible after the time of the original examination.</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b/>
          <w:bCs/>
          <w:i/>
          <w:iCs/>
          <w:sz w:val="24"/>
          <w:szCs w:val="20"/>
          <w:lang w:val="en-GB"/>
        </w:rPr>
        <w:t>E-mail</w:t>
      </w:r>
      <w:r w:rsidRPr="007B685D">
        <w:rPr>
          <w:rFonts w:ascii="Times New Roman" w:eastAsia="Times New Roman" w:hAnsi="Times New Roman" w:cs="Times New Roman"/>
          <w:sz w:val="24"/>
          <w:szCs w:val="20"/>
          <w:lang w:val="en-GB"/>
        </w:rPr>
        <w:t xml:space="preserve"> will be used for the purpose of communicating important information concerning the course, and it is the responsibility of students to check their university e-mail accounts on a regular basis. </w:t>
      </w:r>
    </w:p>
    <w:p w:rsidR="007B685D" w:rsidRPr="007B685D" w:rsidRDefault="007B685D" w:rsidP="007B685D">
      <w:pPr>
        <w:tabs>
          <w:tab w:val="left" w:pos="5565"/>
        </w:tabs>
        <w:spacing w:after="0" w:line="240" w:lineRule="auto"/>
        <w:jc w:val="both"/>
        <w:rPr>
          <w:rFonts w:ascii="Times New Roman" w:eastAsia="Times New Roman" w:hAnsi="Times New Roman" w:cs="Times New Roman"/>
          <w:sz w:val="24"/>
          <w:szCs w:val="20"/>
          <w:lang w:val="en-AU"/>
        </w:rPr>
      </w:pPr>
      <w:r w:rsidRPr="007B685D">
        <w:rPr>
          <w:rFonts w:ascii="Times New Roman" w:eastAsia="Times New Roman" w:hAnsi="Times New Roman" w:cs="Times New Roman"/>
          <w:sz w:val="24"/>
          <w:szCs w:val="20"/>
          <w:lang w:val="en-AU"/>
        </w:rPr>
        <w:tab/>
      </w:r>
    </w:p>
    <w:p w:rsidR="007B685D" w:rsidRPr="007B685D" w:rsidRDefault="00312393" w:rsidP="007B685D">
      <w:pPr>
        <w:spacing w:after="0" w:line="240" w:lineRule="auto"/>
        <w:jc w:val="both"/>
        <w:rPr>
          <w:rFonts w:ascii="Times New Roman" w:eastAsia="Times New Roman" w:hAnsi="Times New Roman" w:cs="Times New Roman"/>
          <w:b/>
          <w:sz w:val="24"/>
          <w:szCs w:val="20"/>
          <w:lang w:val="en-GB"/>
        </w:rPr>
      </w:pPr>
      <w:r>
        <w:rPr>
          <w:rFonts w:ascii="Times New Roman" w:eastAsia="Times New Roman" w:hAnsi="Times New Roman" w:cs="Times New Roman"/>
          <w:b/>
          <w:sz w:val="24"/>
          <w:szCs w:val="20"/>
          <w:lang w:val="en-GB"/>
        </w:rPr>
        <w:t>About examinations and</w:t>
      </w:r>
      <w:bookmarkStart w:id="0" w:name="_GoBack"/>
      <w:bookmarkEnd w:id="0"/>
      <w:r w:rsidR="007B685D" w:rsidRPr="007B685D">
        <w:rPr>
          <w:rFonts w:ascii="Times New Roman" w:eastAsia="Times New Roman" w:hAnsi="Times New Roman" w:cs="Times New Roman"/>
          <w:b/>
          <w:sz w:val="24"/>
          <w:szCs w:val="20"/>
          <w:lang w:val="en-GB"/>
        </w:rPr>
        <w:t xml:space="preserve"> assignments</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p>
    <w:p w:rsidR="007B685D" w:rsidRPr="007B685D" w:rsidRDefault="0015070A" w:rsidP="007B685D">
      <w:pPr>
        <w:spacing w:after="0" w:line="240" w:lineRule="auto"/>
        <w:jc w:val="both"/>
        <w:rPr>
          <w:rFonts w:ascii="Times New Roman" w:eastAsia="Times New Roman" w:hAnsi="Times New Roman" w:cs="Times New Roman"/>
          <w:sz w:val="24"/>
          <w:szCs w:val="20"/>
          <w:lang w:val="en-AU"/>
        </w:rPr>
      </w:pPr>
      <w:r>
        <w:rPr>
          <w:rFonts w:ascii="Times New Roman" w:eastAsia="Times New Roman" w:hAnsi="Times New Roman" w:cs="Times New Roman"/>
          <w:b/>
          <w:i/>
          <w:sz w:val="24"/>
          <w:szCs w:val="20"/>
          <w:lang w:val="en-AU"/>
        </w:rPr>
        <w:t>In-class assignments (5 x 5</w:t>
      </w:r>
      <w:r w:rsidR="007B685D" w:rsidRPr="007B685D">
        <w:rPr>
          <w:rFonts w:ascii="Times New Roman" w:eastAsia="Times New Roman" w:hAnsi="Times New Roman" w:cs="Times New Roman"/>
          <w:b/>
          <w:i/>
          <w:sz w:val="24"/>
          <w:szCs w:val="20"/>
          <w:lang w:val="en-AU"/>
        </w:rPr>
        <w:t>%)</w:t>
      </w:r>
    </w:p>
    <w:p w:rsidR="007B685D" w:rsidRPr="007B685D" w:rsidRDefault="007B685D" w:rsidP="007B685D">
      <w:pPr>
        <w:spacing w:after="0" w:line="240" w:lineRule="auto"/>
        <w:jc w:val="both"/>
        <w:rPr>
          <w:rFonts w:ascii="Times New Roman" w:eastAsia="Times New Roman" w:hAnsi="Times New Roman" w:cs="Times New Roman"/>
          <w:b/>
          <w:i/>
          <w:sz w:val="24"/>
          <w:szCs w:val="20"/>
          <w:lang w:val="en-GB"/>
        </w:rPr>
      </w:pPr>
      <w:r w:rsidRPr="007B685D">
        <w:rPr>
          <w:rFonts w:ascii="Times New Roman" w:eastAsia="Times New Roman" w:hAnsi="Times New Roman" w:cs="Times New Roman"/>
          <w:sz w:val="24"/>
          <w:szCs w:val="20"/>
          <w:lang w:val="en-AU"/>
        </w:rPr>
        <w:t xml:space="preserve">Students will write short reflection papers related to the theories covered in </w:t>
      </w:r>
      <w:r w:rsidR="0015070A">
        <w:rPr>
          <w:rFonts w:ascii="Times New Roman" w:eastAsia="Times New Roman" w:hAnsi="Times New Roman" w:cs="Times New Roman"/>
          <w:sz w:val="24"/>
          <w:szCs w:val="20"/>
          <w:lang w:val="en-AU"/>
        </w:rPr>
        <w:t>particular weeks</w:t>
      </w:r>
      <w:r w:rsidRPr="007B685D">
        <w:rPr>
          <w:rFonts w:ascii="Times New Roman" w:eastAsia="Times New Roman" w:hAnsi="Times New Roman" w:cs="Times New Roman"/>
          <w:sz w:val="24"/>
          <w:szCs w:val="20"/>
          <w:lang w:val="en-AU"/>
        </w:rPr>
        <w:t xml:space="preserve">, </w:t>
      </w:r>
      <w:r w:rsidR="008C7E38">
        <w:rPr>
          <w:rFonts w:ascii="Times New Roman" w:eastAsia="Times New Roman" w:hAnsi="Times New Roman" w:cs="Times New Roman"/>
          <w:b/>
          <w:i/>
          <w:sz w:val="24"/>
          <w:szCs w:val="20"/>
          <w:lang w:val="en-GB"/>
        </w:rPr>
        <w:t>Mid-term examination (30</w:t>
      </w:r>
      <w:r w:rsidRPr="007B685D">
        <w:rPr>
          <w:rFonts w:ascii="Times New Roman" w:eastAsia="Times New Roman" w:hAnsi="Times New Roman" w:cs="Times New Roman"/>
          <w:b/>
          <w:i/>
          <w:sz w:val="24"/>
          <w:szCs w:val="20"/>
          <w:lang w:val="en-GB"/>
        </w:rPr>
        <w:t>%)</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The mid-term examination will consist of 4-5 essay questions, and you will provide as complete and concise answers as possible to all of them within the allotted time.</w:t>
      </w:r>
    </w:p>
    <w:p w:rsidR="007B685D" w:rsidRPr="007B685D" w:rsidRDefault="007B685D" w:rsidP="007B685D">
      <w:pPr>
        <w:spacing w:after="0" w:line="240" w:lineRule="auto"/>
        <w:jc w:val="both"/>
        <w:rPr>
          <w:rFonts w:ascii="Times New Roman" w:eastAsia="Times New Roman" w:hAnsi="Times New Roman" w:cs="Times New Roman"/>
          <w:b/>
          <w:i/>
          <w:sz w:val="24"/>
          <w:szCs w:val="20"/>
          <w:lang w:val="en-GB"/>
        </w:rPr>
      </w:pPr>
      <w:r w:rsidRPr="007B685D">
        <w:rPr>
          <w:rFonts w:ascii="Times New Roman" w:eastAsia="Times New Roman" w:hAnsi="Times New Roman" w:cs="Times New Roman"/>
          <w:b/>
          <w:i/>
          <w:sz w:val="24"/>
          <w:szCs w:val="20"/>
          <w:lang w:val="en-GB"/>
        </w:rPr>
        <w:t>Fi</w:t>
      </w:r>
      <w:r w:rsidR="008C7E38">
        <w:rPr>
          <w:rFonts w:ascii="Times New Roman" w:eastAsia="Times New Roman" w:hAnsi="Times New Roman" w:cs="Times New Roman"/>
          <w:b/>
          <w:i/>
          <w:sz w:val="24"/>
          <w:szCs w:val="20"/>
          <w:lang w:val="en-GB"/>
        </w:rPr>
        <w:t>nal examination (40</w:t>
      </w:r>
      <w:r w:rsidRPr="007B685D">
        <w:rPr>
          <w:rFonts w:ascii="Times New Roman" w:eastAsia="Times New Roman" w:hAnsi="Times New Roman" w:cs="Times New Roman"/>
          <w:b/>
          <w:i/>
          <w:sz w:val="24"/>
          <w:szCs w:val="20"/>
          <w:lang w:val="en-GB"/>
        </w:rPr>
        <w:t>%)</w:t>
      </w:r>
    </w:p>
    <w:p w:rsidR="007B685D" w:rsidRPr="007B685D" w:rsidRDefault="007B685D" w:rsidP="007B685D">
      <w:pPr>
        <w:spacing w:after="0" w:line="240" w:lineRule="auto"/>
        <w:jc w:val="both"/>
        <w:rPr>
          <w:rFonts w:ascii="Times New Roman" w:eastAsia="Times New Roman" w:hAnsi="Times New Roman" w:cs="Times New Roman"/>
          <w:sz w:val="24"/>
          <w:szCs w:val="20"/>
          <w:lang w:val="en-GB"/>
        </w:rPr>
      </w:pPr>
      <w:r w:rsidRPr="007B685D">
        <w:rPr>
          <w:rFonts w:ascii="Times New Roman" w:eastAsia="Times New Roman" w:hAnsi="Times New Roman" w:cs="Times New Roman"/>
          <w:sz w:val="24"/>
          <w:szCs w:val="20"/>
          <w:lang w:val="en-GB"/>
        </w:rPr>
        <w:t>The final examination will consist of 4-5 essay questions, and you will provide as complete and concise answers as possible to all of them within the allotted time.</w:t>
      </w:r>
    </w:p>
    <w:p w:rsidR="007B685D" w:rsidRPr="007B685D" w:rsidRDefault="007B685D" w:rsidP="007B685D">
      <w:pPr>
        <w:spacing w:after="0" w:line="240" w:lineRule="auto"/>
        <w:rPr>
          <w:rFonts w:ascii="Times New Roman" w:eastAsia="Times New Roman" w:hAnsi="Times New Roman" w:cs="Times New Roman"/>
          <w:sz w:val="24"/>
          <w:szCs w:val="20"/>
          <w:lang w:val="en-AU"/>
        </w:rPr>
      </w:pPr>
    </w:p>
    <w:p w:rsidR="00406471" w:rsidRPr="00406471" w:rsidRDefault="00406471" w:rsidP="00D03E2F">
      <w:pPr>
        <w:spacing w:after="0" w:line="360" w:lineRule="auto"/>
        <w:jc w:val="both"/>
        <w:rPr>
          <w:b/>
          <w:lang w:val="en-US"/>
        </w:rPr>
      </w:pPr>
    </w:p>
    <w:sectPr w:rsidR="00406471" w:rsidRPr="00406471" w:rsidSect="00315C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592" w:rsidRDefault="00C92592" w:rsidP="00D4401C">
      <w:pPr>
        <w:spacing w:after="0" w:line="240" w:lineRule="auto"/>
      </w:pPr>
      <w:r>
        <w:separator/>
      </w:r>
    </w:p>
  </w:endnote>
  <w:endnote w:type="continuationSeparator" w:id="0">
    <w:p w:rsidR="00C92592" w:rsidRDefault="00C92592"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FE" w:rsidRDefault="008A7A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736"/>
      <w:docPartObj>
        <w:docPartGallery w:val="Page Numbers (Bottom of Page)"/>
        <w:docPartUnique/>
      </w:docPartObj>
    </w:sdtPr>
    <w:sdtEndPr>
      <w:rPr>
        <w:noProof/>
      </w:rPr>
    </w:sdtEndPr>
    <w:sdtContent>
      <w:p w:rsidR="001B130A" w:rsidRDefault="00950325">
        <w:pPr>
          <w:pStyle w:val="Footer"/>
          <w:jc w:val="center"/>
        </w:pPr>
        <w:r>
          <w:fldChar w:fldCharType="begin"/>
        </w:r>
        <w:r>
          <w:instrText xml:space="preserve"> PAGE   \* MERGEFORMAT </w:instrText>
        </w:r>
        <w:r>
          <w:fldChar w:fldCharType="separate"/>
        </w:r>
        <w:r w:rsidR="00312393">
          <w:rPr>
            <w:noProof/>
          </w:rPr>
          <w:t>3</w:t>
        </w:r>
        <w:r>
          <w:rPr>
            <w:noProof/>
          </w:rPr>
          <w:fldChar w:fldCharType="end"/>
        </w:r>
      </w:p>
    </w:sdtContent>
  </w:sdt>
  <w:p w:rsidR="008A7AFE" w:rsidRDefault="008A7AFE" w:rsidP="008A7AFE">
    <w:pPr>
      <w:pStyle w:val="Footer"/>
    </w:pPr>
  </w:p>
  <w:p w:rsidR="008A7AFE" w:rsidRDefault="00743B26" w:rsidP="008A7AFE">
    <w:pPr>
      <w:pStyle w:val="Footer"/>
    </w:pPr>
    <w:r>
      <w:t>Form No: ÜY-FR-0627</w:t>
    </w:r>
    <w:r w:rsidR="008A7AFE">
      <w:t xml:space="preserve"> Yayın Tarihi:03.05.2018 Değ.No:0 Değ. Tarihi:-</w:t>
    </w:r>
  </w:p>
  <w:p w:rsidR="001B130A" w:rsidRDefault="001B130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FE" w:rsidRDefault="008A7A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592" w:rsidRDefault="00C92592" w:rsidP="00D4401C">
      <w:pPr>
        <w:spacing w:after="0" w:line="240" w:lineRule="auto"/>
      </w:pPr>
      <w:r>
        <w:separator/>
      </w:r>
    </w:p>
  </w:footnote>
  <w:footnote w:type="continuationSeparator" w:id="0">
    <w:p w:rsidR="00C92592" w:rsidRDefault="00C92592" w:rsidP="00D4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FE" w:rsidRDefault="008A7A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FE" w:rsidRDefault="008A7A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FE" w:rsidRDefault="008A7A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01251"/>
    <w:multiLevelType w:val="hybridMultilevel"/>
    <w:tmpl w:val="820A1CBE"/>
    <w:lvl w:ilvl="0" w:tplc="1114AB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A216A2"/>
    <w:multiLevelType w:val="hybridMultilevel"/>
    <w:tmpl w:val="E6F29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B138BE"/>
    <w:multiLevelType w:val="hybridMultilevel"/>
    <w:tmpl w:val="594E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DF56809"/>
    <w:multiLevelType w:val="hybridMultilevel"/>
    <w:tmpl w:val="1F12466E"/>
    <w:lvl w:ilvl="0" w:tplc="36189344">
      <w:start w:val="5"/>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0"/>
  </w:num>
  <w:num w:numId="4">
    <w:abstractNumId w:val="2"/>
  </w:num>
  <w:num w:numId="5">
    <w:abstractNumId w:val="6"/>
  </w:num>
  <w:num w:numId="6">
    <w:abstractNumId w:val="8"/>
  </w:num>
  <w:num w:numId="7">
    <w:abstractNumId w:val="0"/>
  </w:num>
  <w:num w:numId="8">
    <w:abstractNumId w:val="4"/>
  </w:num>
  <w:num w:numId="9">
    <w:abstractNumId w:val="7"/>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3464"/>
    <w:rsid w:val="00033F1B"/>
    <w:rsid w:val="00094E8D"/>
    <w:rsid w:val="000E0231"/>
    <w:rsid w:val="00104C25"/>
    <w:rsid w:val="001072AE"/>
    <w:rsid w:val="00112DA4"/>
    <w:rsid w:val="00115F67"/>
    <w:rsid w:val="001279C3"/>
    <w:rsid w:val="00130AE0"/>
    <w:rsid w:val="00133BAE"/>
    <w:rsid w:val="00135790"/>
    <w:rsid w:val="00136C9C"/>
    <w:rsid w:val="00146368"/>
    <w:rsid w:val="0015070A"/>
    <w:rsid w:val="00156404"/>
    <w:rsid w:val="00183230"/>
    <w:rsid w:val="001B130A"/>
    <w:rsid w:val="001E5846"/>
    <w:rsid w:val="001E6FE4"/>
    <w:rsid w:val="001F7C54"/>
    <w:rsid w:val="001F7C5A"/>
    <w:rsid w:val="002168C8"/>
    <w:rsid w:val="0022272A"/>
    <w:rsid w:val="00222E31"/>
    <w:rsid w:val="00230C2E"/>
    <w:rsid w:val="00237C4D"/>
    <w:rsid w:val="00247F09"/>
    <w:rsid w:val="0026054E"/>
    <w:rsid w:val="002634CD"/>
    <w:rsid w:val="00293C85"/>
    <w:rsid w:val="00296D4C"/>
    <w:rsid w:val="002A2E6E"/>
    <w:rsid w:val="002A72B4"/>
    <w:rsid w:val="002B48F3"/>
    <w:rsid w:val="002D2905"/>
    <w:rsid w:val="002F0351"/>
    <w:rsid w:val="002F7138"/>
    <w:rsid w:val="00300292"/>
    <w:rsid w:val="00305FAB"/>
    <w:rsid w:val="00312393"/>
    <w:rsid w:val="00315C79"/>
    <w:rsid w:val="00322B8D"/>
    <w:rsid w:val="00331844"/>
    <w:rsid w:val="00332625"/>
    <w:rsid w:val="003413C2"/>
    <w:rsid w:val="00342FFC"/>
    <w:rsid w:val="00364A4C"/>
    <w:rsid w:val="003679C3"/>
    <w:rsid w:val="0039213E"/>
    <w:rsid w:val="00394B5C"/>
    <w:rsid w:val="003A7076"/>
    <w:rsid w:val="003B41E2"/>
    <w:rsid w:val="003D34F2"/>
    <w:rsid w:val="003E0CF1"/>
    <w:rsid w:val="003F2817"/>
    <w:rsid w:val="00406471"/>
    <w:rsid w:val="00410553"/>
    <w:rsid w:val="00420207"/>
    <w:rsid w:val="004241CE"/>
    <w:rsid w:val="00425FD6"/>
    <w:rsid w:val="00447842"/>
    <w:rsid w:val="004520F9"/>
    <w:rsid w:val="00452882"/>
    <w:rsid w:val="0048153D"/>
    <w:rsid w:val="00486F65"/>
    <w:rsid w:val="004A6457"/>
    <w:rsid w:val="004C0937"/>
    <w:rsid w:val="004D2B87"/>
    <w:rsid w:val="004E4EFA"/>
    <w:rsid w:val="004F04EA"/>
    <w:rsid w:val="004F57C8"/>
    <w:rsid w:val="004F7D14"/>
    <w:rsid w:val="00501849"/>
    <w:rsid w:val="0050628F"/>
    <w:rsid w:val="0050699F"/>
    <w:rsid w:val="00520BCE"/>
    <w:rsid w:val="0053001C"/>
    <w:rsid w:val="00531505"/>
    <w:rsid w:val="00531559"/>
    <w:rsid w:val="00534801"/>
    <w:rsid w:val="00540AFC"/>
    <w:rsid w:val="005431C4"/>
    <w:rsid w:val="00546718"/>
    <w:rsid w:val="00577EDF"/>
    <w:rsid w:val="005A0DA4"/>
    <w:rsid w:val="005A5F74"/>
    <w:rsid w:val="005A7C00"/>
    <w:rsid w:val="005B4864"/>
    <w:rsid w:val="005C3FB3"/>
    <w:rsid w:val="005E3472"/>
    <w:rsid w:val="005F14E8"/>
    <w:rsid w:val="005F42AD"/>
    <w:rsid w:val="005F65B8"/>
    <w:rsid w:val="00617520"/>
    <w:rsid w:val="00630CF6"/>
    <w:rsid w:val="0064153A"/>
    <w:rsid w:val="00643F3D"/>
    <w:rsid w:val="00644B0C"/>
    <w:rsid w:val="0065473D"/>
    <w:rsid w:val="0065481F"/>
    <w:rsid w:val="0066151E"/>
    <w:rsid w:val="00661532"/>
    <w:rsid w:val="006643F0"/>
    <w:rsid w:val="00682429"/>
    <w:rsid w:val="006A0FD7"/>
    <w:rsid w:val="006C04BC"/>
    <w:rsid w:val="006C0B77"/>
    <w:rsid w:val="006C2866"/>
    <w:rsid w:val="006D7161"/>
    <w:rsid w:val="006E7000"/>
    <w:rsid w:val="006F6718"/>
    <w:rsid w:val="00735831"/>
    <w:rsid w:val="00743B26"/>
    <w:rsid w:val="00756EEA"/>
    <w:rsid w:val="007628DB"/>
    <w:rsid w:val="00772998"/>
    <w:rsid w:val="00775437"/>
    <w:rsid w:val="007769C5"/>
    <w:rsid w:val="00782FBE"/>
    <w:rsid w:val="007922C1"/>
    <w:rsid w:val="00797BDA"/>
    <w:rsid w:val="007B685D"/>
    <w:rsid w:val="007B6E33"/>
    <w:rsid w:val="007C1520"/>
    <w:rsid w:val="007C2FB5"/>
    <w:rsid w:val="007C3B4F"/>
    <w:rsid w:val="007E2C76"/>
    <w:rsid w:val="007E2E08"/>
    <w:rsid w:val="007E5C9E"/>
    <w:rsid w:val="00814054"/>
    <w:rsid w:val="00840851"/>
    <w:rsid w:val="00842A0A"/>
    <w:rsid w:val="008519C1"/>
    <w:rsid w:val="00860F3A"/>
    <w:rsid w:val="008618B2"/>
    <w:rsid w:val="00866127"/>
    <w:rsid w:val="008709BB"/>
    <w:rsid w:val="00872FE3"/>
    <w:rsid w:val="00875911"/>
    <w:rsid w:val="00876581"/>
    <w:rsid w:val="0088567E"/>
    <w:rsid w:val="00886A66"/>
    <w:rsid w:val="008A7AFE"/>
    <w:rsid w:val="008B1E2A"/>
    <w:rsid w:val="008C01DC"/>
    <w:rsid w:val="008C45EC"/>
    <w:rsid w:val="008C68CD"/>
    <w:rsid w:val="008C7E38"/>
    <w:rsid w:val="008D6982"/>
    <w:rsid w:val="008E52C3"/>
    <w:rsid w:val="00910105"/>
    <w:rsid w:val="009119B6"/>
    <w:rsid w:val="009204F2"/>
    <w:rsid w:val="00926138"/>
    <w:rsid w:val="0094135D"/>
    <w:rsid w:val="00950325"/>
    <w:rsid w:val="00951E7C"/>
    <w:rsid w:val="00956592"/>
    <w:rsid w:val="0095696B"/>
    <w:rsid w:val="00961A5E"/>
    <w:rsid w:val="00982302"/>
    <w:rsid w:val="00982ABF"/>
    <w:rsid w:val="0098335B"/>
    <w:rsid w:val="0098689B"/>
    <w:rsid w:val="009959B1"/>
    <w:rsid w:val="00997DAF"/>
    <w:rsid w:val="009A2898"/>
    <w:rsid w:val="009A5EE2"/>
    <w:rsid w:val="009C4680"/>
    <w:rsid w:val="009D1460"/>
    <w:rsid w:val="009D4E81"/>
    <w:rsid w:val="009E5512"/>
    <w:rsid w:val="00A04F6A"/>
    <w:rsid w:val="00A10B01"/>
    <w:rsid w:val="00A15FF0"/>
    <w:rsid w:val="00A368EC"/>
    <w:rsid w:val="00A42B0E"/>
    <w:rsid w:val="00A44AEE"/>
    <w:rsid w:val="00A47F95"/>
    <w:rsid w:val="00A55AF4"/>
    <w:rsid w:val="00A60508"/>
    <w:rsid w:val="00A650DD"/>
    <w:rsid w:val="00A701D2"/>
    <w:rsid w:val="00A77ED7"/>
    <w:rsid w:val="00A81FE0"/>
    <w:rsid w:val="00AB6653"/>
    <w:rsid w:val="00B057FE"/>
    <w:rsid w:val="00B60A5E"/>
    <w:rsid w:val="00B7148A"/>
    <w:rsid w:val="00B8005F"/>
    <w:rsid w:val="00B8719C"/>
    <w:rsid w:val="00B87EF8"/>
    <w:rsid w:val="00BA51BF"/>
    <w:rsid w:val="00BC0E3B"/>
    <w:rsid w:val="00BC22D5"/>
    <w:rsid w:val="00BE0135"/>
    <w:rsid w:val="00BF740E"/>
    <w:rsid w:val="00C10079"/>
    <w:rsid w:val="00C1509D"/>
    <w:rsid w:val="00C270F3"/>
    <w:rsid w:val="00C3330A"/>
    <w:rsid w:val="00C34D5C"/>
    <w:rsid w:val="00C41E2A"/>
    <w:rsid w:val="00C528E6"/>
    <w:rsid w:val="00C5561F"/>
    <w:rsid w:val="00C81420"/>
    <w:rsid w:val="00C87596"/>
    <w:rsid w:val="00C92592"/>
    <w:rsid w:val="00CA1BBD"/>
    <w:rsid w:val="00CA7C0B"/>
    <w:rsid w:val="00CC2BA7"/>
    <w:rsid w:val="00CD0E47"/>
    <w:rsid w:val="00CE2D8B"/>
    <w:rsid w:val="00CE3331"/>
    <w:rsid w:val="00CF0BED"/>
    <w:rsid w:val="00CF54C5"/>
    <w:rsid w:val="00CF7176"/>
    <w:rsid w:val="00CF796C"/>
    <w:rsid w:val="00D03E2F"/>
    <w:rsid w:val="00D27281"/>
    <w:rsid w:val="00D4328B"/>
    <w:rsid w:val="00D4401C"/>
    <w:rsid w:val="00D455C0"/>
    <w:rsid w:val="00D45E32"/>
    <w:rsid w:val="00D53FF3"/>
    <w:rsid w:val="00DA3D99"/>
    <w:rsid w:val="00DA5446"/>
    <w:rsid w:val="00DB61A1"/>
    <w:rsid w:val="00DE059E"/>
    <w:rsid w:val="00DE424E"/>
    <w:rsid w:val="00DE5064"/>
    <w:rsid w:val="00E16E5F"/>
    <w:rsid w:val="00E21C84"/>
    <w:rsid w:val="00E265D1"/>
    <w:rsid w:val="00E30B7F"/>
    <w:rsid w:val="00E35D6A"/>
    <w:rsid w:val="00E46DE0"/>
    <w:rsid w:val="00E56C22"/>
    <w:rsid w:val="00E6170E"/>
    <w:rsid w:val="00E659A1"/>
    <w:rsid w:val="00E76628"/>
    <w:rsid w:val="00E83E1C"/>
    <w:rsid w:val="00E93BE0"/>
    <w:rsid w:val="00EA0447"/>
    <w:rsid w:val="00EA12AE"/>
    <w:rsid w:val="00EA7227"/>
    <w:rsid w:val="00EC12AF"/>
    <w:rsid w:val="00EC1657"/>
    <w:rsid w:val="00EC4357"/>
    <w:rsid w:val="00ED18DC"/>
    <w:rsid w:val="00EE0197"/>
    <w:rsid w:val="00EF0D26"/>
    <w:rsid w:val="00EF21E4"/>
    <w:rsid w:val="00EF58A4"/>
    <w:rsid w:val="00EF6453"/>
    <w:rsid w:val="00F06A6C"/>
    <w:rsid w:val="00F1368E"/>
    <w:rsid w:val="00F15A65"/>
    <w:rsid w:val="00F210FC"/>
    <w:rsid w:val="00F36FB6"/>
    <w:rsid w:val="00F4024C"/>
    <w:rsid w:val="00F408BB"/>
    <w:rsid w:val="00F51DC5"/>
    <w:rsid w:val="00F74612"/>
    <w:rsid w:val="00F777C6"/>
    <w:rsid w:val="00FA340F"/>
    <w:rsid w:val="00FA62F3"/>
    <w:rsid w:val="00FB2C44"/>
    <w:rsid w:val="00FB4C9F"/>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7190"/>
  <w15:docId w15:val="{E899017E-94DC-4DE6-83D7-2B30ACEA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B2"/>
    <w:pPr>
      <w:ind w:left="720"/>
      <w:contextualSpacing/>
    </w:pPr>
  </w:style>
  <w:style w:type="paragraph" w:styleId="Header">
    <w:name w:val="header"/>
    <w:basedOn w:val="Normal"/>
    <w:link w:val="HeaderChar"/>
    <w:uiPriority w:val="99"/>
    <w:unhideWhenUsed/>
    <w:rsid w:val="00D4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01C"/>
  </w:style>
  <w:style w:type="paragraph" w:styleId="Footer">
    <w:name w:val="footer"/>
    <w:basedOn w:val="Normal"/>
    <w:link w:val="FooterChar"/>
    <w:uiPriority w:val="99"/>
    <w:unhideWhenUsed/>
    <w:rsid w:val="00D4401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4401C"/>
  </w:style>
  <w:style w:type="paragraph" w:styleId="BalloonText">
    <w:name w:val="Balloon Text"/>
    <w:basedOn w:val="Normal"/>
    <w:link w:val="BalloonTextChar"/>
    <w:uiPriority w:val="99"/>
    <w:semiHidden/>
    <w:unhideWhenUsed/>
    <w:rsid w:val="00A6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DD"/>
    <w:rPr>
      <w:rFonts w:ascii="Tahoma" w:hAnsi="Tahoma" w:cs="Tahoma"/>
      <w:sz w:val="16"/>
      <w:szCs w:val="16"/>
    </w:rPr>
  </w:style>
  <w:style w:type="character" w:styleId="CommentReference">
    <w:name w:val="annotation reference"/>
    <w:basedOn w:val="DefaultParagraphFont"/>
    <w:uiPriority w:val="99"/>
    <w:semiHidden/>
    <w:unhideWhenUsed/>
    <w:rsid w:val="005F65B8"/>
    <w:rPr>
      <w:sz w:val="16"/>
      <w:szCs w:val="16"/>
    </w:rPr>
  </w:style>
  <w:style w:type="paragraph" w:styleId="CommentText">
    <w:name w:val="annotation text"/>
    <w:basedOn w:val="Normal"/>
    <w:link w:val="CommentTextChar"/>
    <w:uiPriority w:val="99"/>
    <w:semiHidden/>
    <w:unhideWhenUsed/>
    <w:rsid w:val="005F65B8"/>
    <w:pPr>
      <w:spacing w:line="240" w:lineRule="auto"/>
    </w:pPr>
    <w:rPr>
      <w:sz w:val="20"/>
      <w:szCs w:val="20"/>
    </w:rPr>
  </w:style>
  <w:style w:type="character" w:customStyle="1" w:styleId="CommentTextChar">
    <w:name w:val="Comment Text Char"/>
    <w:basedOn w:val="DefaultParagraphFont"/>
    <w:link w:val="CommentText"/>
    <w:uiPriority w:val="99"/>
    <w:semiHidden/>
    <w:rsid w:val="005F65B8"/>
    <w:rPr>
      <w:sz w:val="20"/>
      <w:szCs w:val="20"/>
    </w:rPr>
  </w:style>
  <w:style w:type="paragraph" w:styleId="CommentSubject">
    <w:name w:val="annotation subject"/>
    <w:basedOn w:val="CommentText"/>
    <w:next w:val="CommentText"/>
    <w:link w:val="CommentSubjectChar"/>
    <w:uiPriority w:val="99"/>
    <w:semiHidden/>
    <w:unhideWhenUsed/>
    <w:rsid w:val="005F65B8"/>
    <w:rPr>
      <w:b/>
      <w:bCs/>
    </w:rPr>
  </w:style>
  <w:style w:type="character" w:customStyle="1" w:styleId="CommentSubjectChar">
    <w:name w:val="Comment Subject Char"/>
    <w:basedOn w:val="CommentTextChar"/>
    <w:link w:val="CommentSubject"/>
    <w:uiPriority w:val="99"/>
    <w:semiHidden/>
    <w:rsid w:val="005F65B8"/>
    <w:rPr>
      <w:b/>
      <w:bCs/>
      <w:sz w:val="20"/>
      <w:szCs w:val="20"/>
    </w:rPr>
  </w:style>
  <w:style w:type="paragraph" w:styleId="Revision">
    <w:name w:val="Revision"/>
    <w:hidden/>
    <w:uiPriority w:val="99"/>
    <w:semiHidden/>
    <w:rsid w:val="005F65B8"/>
    <w:pPr>
      <w:spacing w:after="0" w:line="240" w:lineRule="auto"/>
    </w:pPr>
  </w:style>
  <w:style w:type="character" w:styleId="Hyperlink">
    <w:name w:val="Hyperlink"/>
    <w:basedOn w:val="DefaultParagraphFont"/>
    <w:uiPriority w:val="99"/>
    <w:unhideWhenUsed/>
    <w:rsid w:val="00F06A6C"/>
    <w:rPr>
      <w:color w:val="0000FF" w:themeColor="hyperlink"/>
      <w:u w:val="single"/>
    </w:rPr>
  </w:style>
  <w:style w:type="paragraph" w:styleId="BodyTextIndent">
    <w:name w:val="Body Text Indent"/>
    <w:basedOn w:val="Normal"/>
    <w:link w:val="BodyTextIndent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styleId="BodyText">
    <w:name w:val="Body Text"/>
    <w:basedOn w:val="Normal"/>
    <w:link w:val="BodyTextChar"/>
    <w:uiPriority w:val="99"/>
    <w:semiHidden/>
    <w:unhideWhenUsed/>
    <w:rsid w:val="00CC2BA7"/>
    <w:pPr>
      <w:spacing w:after="120"/>
    </w:pPr>
  </w:style>
  <w:style w:type="character" w:customStyle="1" w:styleId="BodyTextChar">
    <w:name w:val="Body Text Char"/>
    <w:basedOn w:val="DefaultParagraphFont"/>
    <w:link w:val="BodyText"/>
    <w:uiPriority w:val="99"/>
    <w:semiHidden/>
    <w:rsid w:val="00CC2BA7"/>
  </w:style>
  <w:style w:type="table" w:styleId="MediumShading1">
    <w:name w:val="Medium Shading 1"/>
    <w:basedOn w:val="TableNormal"/>
    <w:uiPriority w:val="63"/>
    <w:rsid w:val="00CC2B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odyTextIndent2">
    <w:name w:val="Body Text Indent 2"/>
    <w:basedOn w:val="Normal"/>
    <w:link w:val="BodyTextIndent2Char"/>
    <w:uiPriority w:val="99"/>
    <w:semiHidden/>
    <w:unhideWhenUsed/>
    <w:rsid w:val="007B685D"/>
    <w:pPr>
      <w:spacing w:after="120" w:line="480" w:lineRule="auto"/>
      <w:ind w:left="283"/>
    </w:pPr>
  </w:style>
  <w:style w:type="character" w:customStyle="1" w:styleId="BodyTextIndent2Char">
    <w:name w:val="Body Text Indent 2 Char"/>
    <w:basedOn w:val="DefaultParagraphFont"/>
    <w:link w:val="BodyTextIndent2"/>
    <w:uiPriority w:val="99"/>
    <w:semiHidden/>
    <w:rsid w:val="007B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88CB3-14A8-4890-AE2C-C7B97054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778</Words>
  <Characters>4438</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Işıl Cerem Cenker Özek</dc:creator>
  <cp:lastModifiedBy>GT</cp:lastModifiedBy>
  <cp:revision>6</cp:revision>
  <cp:lastPrinted>2022-09-19T08:34:00Z</cp:lastPrinted>
  <dcterms:created xsi:type="dcterms:W3CDTF">2023-10-09T10:35:00Z</dcterms:created>
  <dcterms:modified xsi:type="dcterms:W3CDTF">2023-10-17T08:41:00Z</dcterms:modified>
</cp:coreProperties>
</file>